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6D4274" w:rsidRDefault="00700228" w:rsidP="008E0A69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lang w:bidi="he-IL"/>
        </w:rPr>
        <w:t>Zamawiający powierza, zaś Wykonawcaprzyjmuje do wykonania usługę</w:t>
      </w:r>
      <w:bookmarkStart w:id="0" w:name="_Hlk62122681"/>
      <w:bookmarkEnd w:id="0"/>
      <w:r w:rsidR="00EC7D7F">
        <w:t>indywidualnej rehabilitacji</w:t>
      </w:r>
      <w:bookmarkStart w:id="1" w:name="_GoBack"/>
      <w:bookmarkEnd w:id="1"/>
      <w:r w:rsidR="005F2DA2" w:rsidRPr="005F2DA2">
        <w:t xml:space="preserve"> wodnej dla mieszkańców Gminy Myślenice. </w:t>
      </w:r>
    </w:p>
    <w:p w:rsidR="00865708" w:rsidRP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Pr="001C5C54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</w:t>
      </w:r>
      <w:r w:rsidRPr="001C5C54">
        <w:rPr>
          <w:color w:val="000000"/>
          <w:lang w:bidi="he-IL"/>
        </w:rPr>
        <w:t xml:space="preserve">z harmonogramem realizacji </w:t>
      </w:r>
      <w:r w:rsidRPr="001C5C54">
        <w:rPr>
          <w:i/>
          <w:color w:val="000000"/>
          <w:lang w:bidi="he-IL"/>
        </w:rPr>
        <w:t>– załącznik nr 1 do umowy</w:t>
      </w:r>
      <w:r w:rsidRPr="001C5C54">
        <w:t>.</w:t>
      </w:r>
    </w:p>
    <w:p w:rsidR="00FD1377" w:rsidRPr="001C5C54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1C5C54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5F2DA2" w:rsidRPr="001C5C54" w:rsidRDefault="00700228" w:rsidP="005F2DA2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  <w:rPr>
          <w:b/>
        </w:rPr>
      </w:pPr>
      <w:r w:rsidRPr="001C5C54">
        <w:t xml:space="preserve">Planowana ilość godzin usługi </w:t>
      </w:r>
      <w:r w:rsidR="005F2DA2" w:rsidRPr="001C5C54">
        <w:t>indywidualnej rehabilitacji wodnej</w:t>
      </w:r>
      <w:r w:rsidR="0037372D">
        <w:t xml:space="preserve"> </w:t>
      </w:r>
      <w:r w:rsidR="00D54AA1" w:rsidRPr="001C5C54">
        <w:t xml:space="preserve">obejmuje nie więcej niż </w:t>
      </w:r>
      <w:r w:rsidR="005F2DA2" w:rsidRPr="001C5C54">
        <w:t>180</w:t>
      </w:r>
      <w:r w:rsidR="008D13C2" w:rsidRPr="001C5C54">
        <w:t xml:space="preserve"> godzin zegarowych</w:t>
      </w:r>
    </w:p>
    <w:p w:rsidR="00700228" w:rsidRPr="00AA0C6D" w:rsidRDefault="00700228" w:rsidP="005F2DA2">
      <w:pPr>
        <w:widowControl w:val="0"/>
        <w:spacing w:before="9" w:line="273" w:lineRule="exact"/>
        <w:ind w:left="720" w:right="19"/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lastRenderedPageBreak/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 xml:space="preserve">W przypadku rozwiązania umowy z przyczyn leżących po stronie Wykonawcy, Zamawiającemu  przysługuje kara umowna w wysokości 5% wartości całkowitej umowy, o </w:t>
      </w:r>
      <w:r w:rsidRPr="00826D80">
        <w:rPr>
          <w:bCs/>
        </w:rPr>
        <w:lastRenderedPageBreak/>
        <w:t>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lastRenderedPageBreak/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E3" w:rsidRDefault="001903E3">
      <w:r>
        <w:separator/>
      </w:r>
    </w:p>
  </w:endnote>
  <w:endnote w:type="continuationSeparator" w:id="1">
    <w:p w:rsidR="001903E3" w:rsidRDefault="0019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E3" w:rsidRDefault="001903E3">
      <w:r>
        <w:separator/>
      </w:r>
    </w:p>
  </w:footnote>
  <w:footnote w:type="continuationSeparator" w:id="1">
    <w:p w:rsidR="001903E3" w:rsidRDefault="0019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65709"/>
    <w:rsid w:val="0009467E"/>
    <w:rsid w:val="000A1D67"/>
    <w:rsid w:val="000A692C"/>
    <w:rsid w:val="000D4528"/>
    <w:rsid w:val="00107DA5"/>
    <w:rsid w:val="00110E27"/>
    <w:rsid w:val="001903E3"/>
    <w:rsid w:val="001B39B9"/>
    <w:rsid w:val="001C5C54"/>
    <w:rsid w:val="001E48B5"/>
    <w:rsid w:val="001F7159"/>
    <w:rsid w:val="00256F7A"/>
    <w:rsid w:val="002574B5"/>
    <w:rsid w:val="002643FB"/>
    <w:rsid w:val="00273834"/>
    <w:rsid w:val="002C10B3"/>
    <w:rsid w:val="002C2BB0"/>
    <w:rsid w:val="002D1926"/>
    <w:rsid w:val="002E24D6"/>
    <w:rsid w:val="00335ADB"/>
    <w:rsid w:val="00356E3B"/>
    <w:rsid w:val="0037372D"/>
    <w:rsid w:val="0037479E"/>
    <w:rsid w:val="003B7CD3"/>
    <w:rsid w:val="003D7502"/>
    <w:rsid w:val="00421D8D"/>
    <w:rsid w:val="00475AFB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829DA"/>
    <w:rsid w:val="005A749F"/>
    <w:rsid w:val="005B5D03"/>
    <w:rsid w:val="005F2DA2"/>
    <w:rsid w:val="00627414"/>
    <w:rsid w:val="0066067C"/>
    <w:rsid w:val="00685381"/>
    <w:rsid w:val="006D4274"/>
    <w:rsid w:val="00700228"/>
    <w:rsid w:val="00720890"/>
    <w:rsid w:val="00754F0C"/>
    <w:rsid w:val="007A416C"/>
    <w:rsid w:val="007C656A"/>
    <w:rsid w:val="008417BA"/>
    <w:rsid w:val="00865708"/>
    <w:rsid w:val="008D13C2"/>
    <w:rsid w:val="009333E7"/>
    <w:rsid w:val="00974901"/>
    <w:rsid w:val="00991264"/>
    <w:rsid w:val="009B4F99"/>
    <w:rsid w:val="00A036BC"/>
    <w:rsid w:val="00A046F0"/>
    <w:rsid w:val="00B067D3"/>
    <w:rsid w:val="00B40BBE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D30D02"/>
    <w:rsid w:val="00D54AA1"/>
    <w:rsid w:val="00D645E1"/>
    <w:rsid w:val="00D736C9"/>
    <w:rsid w:val="00E17ED4"/>
    <w:rsid w:val="00E23385"/>
    <w:rsid w:val="00E76554"/>
    <w:rsid w:val="00EC7D7F"/>
    <w:rsid w:val="00F534BD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4466-5E89-46DC-A965-5F29271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Barbara Skała-Lewicka</cp:lastModifiedBy>
  <cp:revision>7</cp:revision>
  <dcterms:created xsi:type="dcterms:W3CDTF">2022-12-29T09:21:00Z</dcterms:created>
  <dcterms:modified xsi:type="dcterms:W3CDTF">2023-01-05T10:43:00Z</dcterms:modified>
</cp:coreProperties>
</file>