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92FE" w14:textId="04796556" w:rsidR="00952920" w:rsidRPr="00CA13DE" w:rsidRDefault="00383B66">
      <w:pPr>
        <w:pStyle w:val="standard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ZARZĄDZENIE NR </w:t>
      </w:r>
      <w:r w:rsidR="00952A4D">
        <w:rPr>
          <w:rFonts w:ascii="Arial" w:hAnsi="Arial" w:cs="Arial"/>
          <w:color w:val="000000"/>
        </w:rPr>
        <w:t>2</w:t>
      </w:r>
      <w:bookmarkStart w:id="0" w:name="_GoBack"/>
      <w:bookmarkEnd w:id="0"/>
      <w:r w:rsidR="005225FC" w:rsidRPr="00CA13DE">
        <w:rPr>
          <w:rFonts w:ascii="Arial" w:hAnsi="Arial" w:cs="Arial"/>
          <w:color w:val="000000"/>
        </w:rPr>
        <w:t>/202</w:t>
      </w:r>
      <w:r w:rsidR="005201E8">
        <w:rPr>
          <w:rFonts w:ascii="Arial" w:hAnsi="Arial" w:cs="Arial"/>
          <w:color w:val="000000"/>
        </w:rPr>
        <w:t>3</w:t>
      </w:r>
    </w:p>
    <w:p w14:paraId="58F3BE50" w14:textId="77777777" w:rsidR="00952920" w:rsidRPr="00CA13DE" w:rsidRDefault="005225FC">
      <w:pPr>
        <w:pStyle w:val="standard0"/>
        <w:spacing w:line="360" w:lineRule="auto"/>
        <w:jc w:val="center"/>
        <w:rPr>
          <w:rFonts w:ascii="Arial" w:hAnsi="Arial" w:cs="Arial"/>
          <w:color w:val="000000"/>
        </w:rPr>
      </w:pPr>
      <w:r w:rsidRPr="00CA13DE">
        <w:rPr>
          <w:rFonts w:ascii="Arial" w:hAnsi="Arial" w:cs="Arial"/>
          <w:color w:val="000000"/>
        </w:rPr>
        <w:t>BURMISTRZA MIASTA I GMINY MYŚLENICE</w:t>
      </w:r>
    </w:p>
    <w:p w14:paraId="7CF58C02" w14:textId="5A5BE127" w:rsidR="00CA13DE" w:rsidRDefault="005225FC" w:rsidP="00CA13DE">
      <w:pPr>
        <w:pStyle w:val="standard0"/>
        <w:spacing w:line="360" w:lineRule="auto"/>
        <w:jc w:val="center"/>
        <w:rPr>
          <w:rFonts w:ascii="Arial" w:hAnsi="Arial" w:cs="Arial"/>
          <w:color w:val="000000"/>
        </w:rPr>
      </w:pPr>
      <w:r w:rsidRPr="00CA13DE">
        <w:rPr>
          <w:rFonts w:ascii="Arial" w:hAnsi="Arial" w:cs="Arial"/>
          <w:color w:val="000000"/>
        </w:rPr>
        <w:t xml:space="preserve">z dnia </w:t>
      </w:r>
      <w:r w:rsidR="005201E8">
        <w:rPr>
          <w:rFonts w:ascii="Arial" w:hAnsi="Arial" w:cs="Arial"/>
          <w:color w:val="000000"/>
        </w:rPr>
        <w:t>4 stycznia 2023</w:t>
      </w:r>
      <w:r w:rsidRPr="00CA13DE">
        <w:rPr>
          <w:rFonts w:ascii="Arial" w:hAnsi="Arial" w:cs="Arial"/>
          <w:color w:val="000000"/>
        </w:rPr>
        <w:t xml:space="preserve"> roku</w:t>
      </w:r>
    </w:p>
    <w:p w14:paraId="666AC2C1" w14:textId="77777777" w:rsidR="00CA13DE" w:rsidRPr="002A4447" w:rsidRDefault="00CA13DE" w:rsidP="009C6947">
      <w:pPr>
        <w:pStyle w:val="standard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476A66C1" w14:textId="3C231CFD" w:rsidR="007229C8" w:rsidRDefault="005225FC" w:rsidP="007229C8">
      <w:pPr>
        <w:pStyle w:val="Tekstpodstawowy"/>
        <w:ind w:right="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13DE">
        <w:rPr>
          <w:rFonts w:ascii="Arial" w:hAnsi="Arial" w:cs="Arial"/>
          <w:b/>
          <w:color w:val="000000"/>
          <w:sz w:val="24"/>
          <w:szCs w:val="24"/>
        </w:rPr>
        <w:t xml:space="preserve">w sprawie przeprowadzenia konsultacji społecznych </w:t>
      </w:r>
      <w:r w:rsidR="005201E8">
        <w:rPr>
          <w:rFonts w:ascii="Arial" w:hAnsi="Arial" w:cs="Arial"/>
          <w:b/>
          <w:color w:val="000000"/>
          <w:sz w:val="24"/>
          <w:szCs w:val="24"/>
        </w:rPr>
        <w:t>Gminnego Programu Przeciwdziałania Przemocy w Rodzinie  i Ochrony Ofiar Przemocy w Rodzinie dla Gminy Myślenice na lata 2023-2029</w:t>
      </w:r>
      <w:r w:rsidR="007229C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7985B694" w14:textId="77777777" w:rsidR="00952920" w:rsidRPr="002A4447" w:rsidRDefault="00952920" w:rsidP="00CA13DE">
      <w:pPr>
        <w:pStyle w:val="Standard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14:paraId="1860991B" w14:textId="00A06ADE" w:rsidR="00952920" w:rsidRPr="00CA13DE" w:rsidRDefault="005225FC" w:rsidP="002A4447">
      <w:pPr>
        <w:pStyle w:val="Standard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Na podstawie art. 5a ust. 1 i 2 ustawy z dnia 8 marca 1990 r. o samorząd</w:t>
      </w:r>
      <w:r w:rsid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zie gminnym (t.j. Dz. U. </w:t>
      </w:r>
      <w:r w:rsidR="00F63488"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z 2022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r. poz</w:t>
      </w:r>
      <w:r w:rsidR="00F63488"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F63488"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559 z późn. zm.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), art. 5a ust</w:t>
      </w:r>
      <w:r w:rsidR="007229C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1 ustawy z dnia 24 kwietnia 2003 roku o działalności pożytku publicznego i o w</w:t>
      </w:r>
      <w:r w:rsidR="00F63488"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olontariacie (t.j. Dz. U. z 2022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r. poz. </w:t>
      </w:r>
      <w:r w:rsidR="00F63488"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132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7 z późn. zm.), w związku z § 1 i §6  Uchwały nr 369/XL/2021 Rady Miejskiej w Myślenicach z dnia 27 września 2021 roku w  sprawie zasad i trybu przeprowadzania konsultacji społecznych na terenie Gminy Myślenice (Dz.</w:t>
      </w:r>
      <w:r w:rsid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Urz.</w:t>
      </w:r>
      <w:r w:rsid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Woj.</w:t>
      </w:r>
      <w:r w:rsid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>Małop. z dnia 6 października 2021 r. poz</w:t>
      </w:r>
      <w:r w:rsidR="00CA13DE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Pr="00CA13D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5507)  zarządzam co następuje:</w:t>
      </w:r>
    </w:p>
    <w:p w14:paraId="4CDE600C" w14:textId="77777777" w:rsidR="00952920" w:rsidRPr="00CA13DE" w:rsidRDefault="005225FC">
      <w:pPr>
        <w:pStyle w:val="Standard"/>
        <w:spacing w:line="360" w:lineRule="auto"/>
        <w:rPr>
          <w:rFonts w:ascii="Arial" w:hAnsi="Arial" w:cs="Arial"/>
          <w:bCs w:val="0"/>
          <w:color w:val="000000"/>
          <w:sz w:val="24"/>
          <w:szCs w:val="24"/>
        </w:rPr>
      </w:pPr>
      <w:r w:rsidRPr="00CA13DE">
        <w:rPr>
          <w:rFonts w:ascii="Arial" w:hAnsi="Arial" w:cs="Arial"/>
          <w:bCs w:val="0"/>
          <w:color w:val="000000"/>
          <w:sz w:val="24"/>
          <w:szCs w:val="24"/>
        </w:rPr>
        <w:t>§ 1</w:t>
      </w:r>
    </w:p>
    <w:p w14:paraId="2FA6D796" w14:textId="308087A2" w:rsidR="007229C8" w:rsidRPr="007229C8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bCs w:val="0"/>
          <w:color w:val="000000"/>
          <w:sz w:val="24"/>
          <w:szCs w:val="22"/>
        </w:rPr>
        <w:t xml:space="preserve">Przeprowadzić </w:t>
      </w:r>
      <w:r w:rsidRPr="00CA13DE">
        <w:rPr>
          <w:rFonts w:ascii="Arial" w:hAnsi="Arial" w:cs="Arial"/>
          <w:b w:val="0"/>
          <w:bCs w:val="0"/>
          <w:sz w:val="24"/>
          <w:szCs w:val="22"/>
        </w:rPr>
        <w:t>konsultacje</w:t>
      </w:r>
      <w:r w:rsidR="005201E8">
        <w:rPr>
          <w:rFonts w:ascii="Arial" w:hAnsi="Arial" w:cs="Arial"/>
          <w:b w:val="0"/>
          <w:bCs w:val="0"/>
          <w:sz w:val="24"/>
          <w:szCs w:val="22"/>
        </w:rPr>
        <w:t xml:space="preserve"> </w:t>
      </w:r>
      <w:r w:rsidR="005201E8" w:rsidRPr="005201E8">
        <w:rPr>
          <w:rFonts w:ascii="Arial" w:hAnsi="Arial" w:cs="Arial"/>
          <w:b w:val="0"/>
          <w:bCs w:val="0"/>
          <w:sz w:val="24"/>
          <w:szCs w:val="22"/>
        </w:rPr>
        <w:t>Gminnego Programu Przeciwdziałania Przemo</w:t>
      </w:r>
      <w:r w:rsidR="005201E8">
        <w:rPr>
          <w:rFonts w:ascii="Arial" w:hAnsi="Arial" w:cs="Arial"/>
          <w:b w:val="0"/>
          <w:bCs w:val="0"/>
          <w:sz w:val="24"/>
          <w:szCs w:val="22"/>
        </w:rPr>
        <w:t>cy w </w:t>
      </w:r>
      <w:r w:rsidR="005201E8" w:rsidRPr="005201E8">
        <w:rPr>
          <w:rFonts w:ascii="Arial" w:hAnsi="Arial" w:cs="Arial"/>
          <w:b w:val="0"/>
          <w:bCs w:val="0"/>
          <w:sz w:val="24"/>
          <w:szCs w:val="22"/>
        </w:rPr>
        <w:t>Rodzinie  i Ochrony Ofiar Przemocy w Rodzinie dla Gminy Myślenice na lata 2023-2029.</w:t>
      </w:r>
    </w:p>
    <w:p w14:paraId="45449006" w14:textId="62F4BF1A" w:rsidR="00952920" w:rsidRPr="00CA13DE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sz w:val="24"/>
          <w:szCs w:val="22"/>
        </w:rPr>
        <w:t>Celem konsultacji jest uzyskanie opinii, wniosków i uwag mieszkańców Gminy Myślenice na temat</w:t>
      </w:r>
      <w:r w:rsidR="00383B66">
        <w:rPr>
          <w:rFonts w:ascii="Arial" w:hAnsi="Arial" w:cs="Arial"/>
          <w:b w:val="0"/>
          <w:sz w:val="24"/>
          <w:szCs w:val="22"/>
        </w:rPr>
        <w:t xml:space="preserve"> </w:t>
      </w:r>
      <w:r w:rsidR="005201E8" w:rsidRPr="005201E8">
        <w:rPr>
          <w:rFonts w:ascii="Arial" w:hAnsi="Arial" w:cs="Arial"/>
          <w:b w:val="0"/>
          <w:bCs w:val="0"/>
          <w:sz w:val="24"/>
          <w:szCs w:val="22"/>
        </w:rPr>
        <w:t>Gminnego Programu Przeciwdziałania Przemo</w:t>
      </w:r>
      <w:r w:rsidR="005201E8">
        <w:rPr>
          <w:rFonts w:ascii="Arial" w:hAnsi="Arial" w:cs="Arial"/>
          <w:b w:val="0"/>
          <w:bCs w:val="0"/>
          <w:sz w:val="24"/>
          <w:szCs w:val="22"/>
        </w:rPr>
        <w:t>cy w Rodzinie  i </w:t>
      </w:r>
      <w:r w:rsidR="005201E8" w:rsidRPr="005201E8">
        <w:rPr>
          <w:rFonts w:ascii="Arial" w:hAnsi="Arial" w:cs="Arial"/>
          <w:b w:val="0"/>
          <w:bCs w:val="0"/>
          <w:sz w:val="24"/>
          <w:szCs w:val="22"/>
        </w:rPr>
        <w:t>Ochrony Ofiar Przemocy w Rodzinie dla Gminy Myślenice na lata 2023-2029.</w:t>
      </w:r>
      <w:r w:rsidRPr="00CA13DE">
        <w:rPr>
          <w:rFonts w:ascii="Arial" w:hAnsi="Arial" w:cs="Arial"/>
          <w:b w:val="0"/>
          <w:sz w:val="24"/>
          <w:szCs w:val="22"/>
        </w:rPr>
        <w:t xml:space="preserve"> Dokumentacja dostępna będzie na stronie cusmyslenice.pl, w siedzibie Centrum Aktywności Lokalnej, Rynek 27, 32-400 Myślenice oraz w siedzibie Centrum Usług Społecznych, Słowackiego 82, 32-400 Myślenice</w:t>
      </w:r>
      <w:r w:rsidR="009C6947" w:rsidRPr="00CA13DE">
        <w:rPr>
          <w:rFonts w:ascii="Arial" w:hAnsi="Arial" w:cs="Arial"/>
          <w:b w:val="0"/>
          <w:sz w:val="24"/>
          <w:szCs w:val="22"/>
        </w:rPr>
        <w:t>.</w:t>
      </w:r>
      <w:r w:rsidRPr="00CA13DE">
        <w:rPr>
          <w:rFonts w:ascii="Arial" w:hAnsi="Arial" w:cs="Arial"/>
          <w:b w:val="0"/>
          <w:sz w:val="24"/>
          <w:szCs w:val="22"/>
        </w:rPr>
        <w:t xml:space="preserve"> </w:t>
      </w:r>
    </w:p>
    <w:p w14:paraId="725618DC" w14:textId="602DBF10" w:rsidR="00952920" w:rsidRPr="00CA13DE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sz w:val="24"/>
          <w:szCs w:val="22"/>
        </w:rPr>
        <w:t xml:space="preserve">Ustala się termin określonych w ust. 1 konsultacji w dniach od </w:t>
      </w:r>
      <w:r w:rsidR="005201E8">
        <w:rPr>
          <w:rFonts w:ascii="Arial" w:hAnsi="Arial" w:cs="Arial"/>
          <w:b w:val="0"/>
          <w:sz w:val="24"/>
          <w:szCs w:val="22"/>
        </w:rPr>
        <w:t>4 stycznia 2023</w:t>
      </w:r>
      <w:r w:rsidR="00383B66">
        <w:rPr>
          <w:rFonts w:ascii="Arial" w:hAnsi="Arial" w:cs="Arial"/>
          <w:b w:val="0"/>
          <w:sz w:val="24"/>
          <w:szCs w:val="22"/>
        </w:rPr>
        <w:t xml:space="preserve"> r. do</w:t>
      </w:r>
      <w:r w:rsidRPr="00CA13DE">
        <w:rPr>
          <w:rFonts w:ascii="Arial" w:hAnsi="Arial" w:cs="Arial"/>
          <w:b w:val="0"/>
          <w:sz w:val="24"/>
          <w:szCs w:val="22"/>
        </w:rPr>
        <w:t xml:space="preserve"> </w:t>
      </w:r>
      <w:r w:rsidR="00383B66">
        <w:rPr>
          <w:rFonts w:ascii="Arial" w:hAnsi="Arial" w:cs="Arial"/>
          <w:b w:val="0"/>
          <w:sz w:val="24"/>
          <w:szCs w:val="22"/>
        </w:rPr>
        <w:t>1</w:t>
      </w:r>
      <w:r w:rsidR="005201E8">
        <w:rPr>
          <w:rFonts w:ascii="Arial" w:hAnsi="Arial" w:cs="Arial"/>
          <w:b w:val="0"/>
          <w:sz w:val="24"/>
          <w:szCs w:val="22"/>
        </w:rPr>
        <w:t>7</w:t>
      </w:r>
      <w:r w:rsidRPr="00CA13DE">
        <w:rPr>
          <w:rFonts w:ascii="Arial" w:hAnsi="Arial" w:cs="Arial"/>
          <w:b w:val="0"/>
          <w:sz w:val="24"/>
          <w:szCs w:val="22"/>
        </w:rPr>
        <w:t xml:space="preserve"> </w:t>
      </w:r>
      <w:r w:rsidR="00383B66">
        <w:rPr>
          <w:rFonts w:ascii="Arial" w:hAnsi="Arial" w:cs="Arial"/>
          <w:b w:val="0"/>
          <w:sz w:val="24"/>
          <w:szCs w:val="22"/>
        </w:rPr>
        <w:t>stycznia 2023</w:t>
      </w:r>
      <w:r w:rsidRPr="00CA13DE">
        <w:rPr>
          <w:rFonts w:ascii="Arial" w:hAnsi="Arial" w:cs="Arial"/>
          <w:b w:val="0"/>
          <w:sz w:val="24"/>
          <w:szCs w:val="22"/>
        </w:rPr>
        <w:t xml:space="preserve"> r. </w:t>
      </w:r>
    </w:p>
    <w:p w14:paraId="6C04923A" w14:textId="2A90116A" w:rsidR="00952920" w:rsidRPr="00CA13DE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sz w:val="24"/>
          <w:szCs w:val="22"/>
        </w:rPr>
        <w:t xml:space="preserve">Konsultacje określone w ust. 1 będą przeprowadzone w formie pisemnej przez składanie opinii lub uwag drogą elektroniczną na adres: </w:t>
      </w:r>
      <w:hyperlink r:id="rId7" w:history="1">
        <w:r w:rsidRPr="00CA13DE">
          <w:rPr>
            <w:rStyle w:val="Hipercze"/>
            <w:rFonts w:ascii="Arial" w:hAnsi="Arial" w:cs="Arial"/>
            <w:b w:val="0"/>
            <w:sz w:val="24"/>
            <w:szCs w:val="22"/>
          </w:rPr>
          <w:t>sekretariat@cusmyslenice.pl</w:t>
        </w:r>
      </w:hyperlink>
      <w:r w:rsidRPr="00CA13DE">
        <w:rPr>
          <w:rFonts w:ascii="Arial" w:hAnsi="Arial" w:cs="Arial"/>
          <w:b w:val="0"/>
          <w:sz w:val="24"/>
          <w:szCs w:val="22"/>
        </w:rPr>
        <w:t xml:space="preserve"> </w:t>
      </w:r>
      <w:r w:rsidR="00F84B0F" w:rsidRPr="00CA13DE">
        <w:rPr>
          <w:rFonts w:ascii="Arial" w:hAnsi="Arial" w:cs="Arial"/>
          <w:b w:val="0"/>
          <w:sz w:val="24"/>
          <w:szCs w:val="22"/>
        </w:rPr>
        <w:t xml:space="preserve">albo </w:t>
      </w:r>
      <w:r w:rsidRPr="00CA13DE">
        <w:rPr>
          <w:rFonts w:ascii="Arial" w:hAnsi="Arial" w:cs="Arial"/>
          <w:b w:val="0"/>
          <w:sz w:val="24"/>
          <w:szCs w:val="22"/>
        </w:rPr>
        <w:t xml:space="preserve"> popr</w:t>
      </w:r>
      <w:r w:rsidR="009C6947" w:rsidRPr="00CA13DE">
        <w:rPr>
          <w:rFonts w:ascii="Arial" w:hAnsi="Arial" w:cs="Arial"/>
          <w:b w:val="0"/>
          <w:sz w:val="24"/>
          <w:szCs w:val="22"/>
        </w:rPr>
        <w:t>zez składanie wniosków i uwag w </w:t>
      </w:r>
      <w:r w:rsidRPr="00CA13DE">
        <w:rPr>
          <w:rFonts w:ascii="Arial" w:hAnsi="Arial" w:cs="Arial"/>
          <w:b w:val="0"/>
          <w:sz w:val="24"/>
          <w:szCs w:val="22"/>
        </w:rPr>
        <w:t>formie pisemnej na adres: Centrum Usług Społecznych w Myślenicach, ul. Słowackiego 82, 32- 400 Myślenice.</w:t>
      </w:r>
    </w:p>
    <w:p w14:paraId="066AA0E7" w14:textId="77777777" w:rsidR="00952920" w:rsidRPr="00CA13DE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sz w:val="24"/>
          <w:szCs w:val="22"/>
        </w:rPr>
        <w:t>Konsultacje zostaną przeprowadzone na terenie Gminy Myślenice</w:t>
      </w:r>
      <w:r w:rsidR="009C6947" w:rsidRPr="00CA13DE">
        <w:rPr>
          <w:rFonts w:ascii="Arial" w:hAnsi="Arial" w:cs="Arial"/>
          <w:b w:val="0"/>
          <w:sz w:val="24"/>
          <w:szCs w:val="22"/>
        </w:rPr>
        <w:t>.</w:t>
      </w:r>
    </w:p>
    <w:p w14:paraId="43AB6BB3" w14:textId="157C8B9C" w:rsidR="00952920" w:rsidRDefault="005225FC" w:rsidP="00CA13DE">
      <w:pPr>
        <w:pStyle w:val="standard0"/>
        <w:numPr>
          <w:ilvl w:val="0"/>
          <w:numId w:val="4"/>
        </w:numPr>
        <w:ind w:left="283" w:hanging="357"/>
        <w:rPr>
          <w:rFonts w:ascii="Arial" w:hAnsi="Arial" w:cs="Arial"/>
          <w:b w:val="0"/>
          <w:sz w:val="24"/>
          <w:szCs w:val="22"/>
        </w:rPr>
      </w:pPr>
      <w:r w:rsidRPr="00CA13DE">
        <w:rPr>
          <w:rFonts w:ascii="Arial" w:hAnsi="Arial" w:cs="Arial"/>
          <w:b w:val="0"/>
          <w:sz w:val="24"/>
          <w:szCs w:val="22"/>
        </w:rPr>
        <w:t xml:space="preserve">Za przygotowanie i przeprowadzenie konsultacji odpowiedzialnej </w:t>
      </w:r>
      <w:r w:rsidR="00383B66">
        <w:rPr>
          <w:rFonts w:ascii="Arial" w:hAnsi="Arial" w:cs="Arial"/>
          <w:b w:val="0"/>
          <w:sz w:val="24"/>
          <w:szCs w:val="22"/>
        </w:rPr>
        <w:t xml:space="preserve">jest Centrum Usług Społecznych </w:t>
      </w:r>
      <w:r w:rsidRPr="00CA13DE">
        <w:rPr>
          <w:rFonts w:ascii="Arial" w:hAnsi="Arial" w:cs="Arial"/>
          <w:b w:val="0"/>
          <w:sz w:val="24"/>
          <w:szCs w:val="22"/>
        </w:rPr>
        <w:t>w Myślenicach ul. Słowackiego 82, 32- 400 Myślenice.</w:t>
      </w:r>
    </w:p>
    <w:p w14:paraId="222DBAF9" w14:textId="77777777" w:rsidR="00CA13DE" w:rsidRPr="002A4447" w:rsidRDefault="00CA13DE" w:rsidP="00CA13DE">
      <w:pPr>
        <w:pStyle w:val="standard0"/>
        <w:ind w:left="-74"/>
        <w:rPr>
          <w:rFonts w:ascii="Arial" w:hAnsi="Arial" w:cs="Arial"/>
          <w:b w:val="0"/>
          <w:sz w:val="16"/>
          <w:szCs w:val="16"/>
        </w:rPr>
      </w:pPr>
    </w:p>
    <w:p w14:paraId="224F8B32" w14:textId="77777777" w:rsidR="00952920" w:rsidRPr="00CA13DE" w:rsidRDefault="005225FC">
      <w:pPr>
        <w:pStyle w:val="Standard"/>
        <w:spacing w:line="360" w:lineRule="auto"/>
        <w:rPr>
          <w:rFonts w:ascii="Arial" w:hAnsi="Arial" w:cs="Arial"/>
          <w:bCs w:val="0"/>
          <w:color w:val="000000"/>
          <w:sz w:val="24"/>
          <w:szCs w:val="24"/>
        </w:rPr>
      </w:pPr>
      <w:r w:rsidRPr="00CA13DE">
        <w:rPr>
          <w:rFonts w:ascii="Arial" w:hAnsi="Arial" w:cs="Arial"/>
          <w:bCs w:val="0"/>
          <w:color w:val="000000"/>
          <w:sz w:val="24"/>
          <w:szCs w:val="24"/>
        </w:rPr>
        <w:t>§ 2</w:t>
      </w:r>
    </w:p>
    <w:p w14:paraId="609BB67C" w14:textId="5F375FA6" w:rsidR="00952920" w:rsidRPr="00CA13DE" w:rsidRDefault="005225FC" w:rsidP="00CA13DE">
      <w:pPr>
        <w:pStyle w:val="standard0"/>
        <w:rPr>
          <w:rFonts w:ascii="Arial" w:hAnsi="Arial" w:cs="Arial"/>
          <w:b w:val="0"/>
          <w:bCs w:val="0"/>
          <w:color w:val="000000"/>
          <w:sz w:val="24"/>
          <w:szCs w:val="22"/>
        </w:rPr>
      </w:pPr>
      <w:r w:rsidRPr="00CA13DE">
        <w:rPr>
          <w:rFonts w:ascii="Arial" w:hAnsi="Arial" w:cs="Arial"/>
          <w:b w:val="0"/>
          <w:bCs w:val="0"/>
          <w:color w:val="000000"/>
          <w:sz w:val="24"/>
          <w:szCs w:val="22"/>
        </w:rPr>
        <w:t>Zarządzenie Burmistrza w sprawie przeprowadzenia konsultacji polega ogłoszeniu na stronie internetowej Gminy Myślenice, w Biuletynie Informacji Publicznej, oraz na tablicy ogłoszeń w Urzędzie Miasta i Gminy Myślenice.</w:t>
      </w:r>
    </w:p>
    <w:p w14:paraId="6A5D48D5" w14:textId="77777777" w:rsidR="00CA13DE" w:rsidRPr="002A4447" w:rsidRDefault="00CA13DE">
      <w:pPr>
        <w:pStyle w:val="standard0"/>
        <w:spacing w:line="360" w:lineRule="auto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50B48B29" w14:textId="77777777" w:rsidR="00952920" w:rsidRPr="00CA13DE" w:rsidRDefault="005225FC">
      <w:pPr>
        <w:pStyle w:val="Standard"/>
        <w:spacing w:line="360" w:lineRule="auto"/>
        <w:rPr>
          <w:rFonts w:ascii="Arial" w:hAnsi="Arial" w:cs="Arial"/>
        </w:rPr>
      </w:pPr>
      <w:r w:rsidRPr="00CA13DE">
        <w:rPr>
          <w:rFonts w:ascii="Arial" w:eastAsia="Lucida Sans Unicode" w:hAnsi="Arial" w:cs="Arial"/>
          <w:bCs w:val="0"/>
          <w:color w:val="000000"/>
          <w:sz w:val="24"/>
          <w:szCs w:val="24"/>
        </w:rPr>
        <w:t>§ 3</w:t>
      </w:r>
    </w:p>
    <w:p w14:paraId="394B951D" w14:textId="77777777" w:rsidR="00952920" w:rsidRPr="00CA13DE" w:rsidRDefault="005225FC">
      <w:pPr>
        <w:pStyle w:val="Standard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CA13DE">
        <w:rPr>
          <w:rFonts w:ascii="Arial" w:eastAsia="Lucida Sans Unicode" w:hAnsi="Arial" w:cs="Arial"/>
          <w:b w:val="0"/>
          <w:bCs w:val="0"/>
          <w:color w:val="000000"/>
          <w:sz w:val="24"/>
          <w:szCs w:val="22"/>
        </w:rPr>
        <w:t>Zarządzenie wchodzi w życie z dniem podpisania.</w:t>
      </w:r>
    </w:p>
    <w:sectPr w:rsidR="00952920" w:rsidRPr="00CA13DE" w:rsidSect="009C6947">
      <w:pgSz w:w="11906" w:h="16838"/>
      <w:pgMar w:top="1702" w:right="1247" w:bottom="124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2F85" w14:textId="77777777" w:rsidR="00AD0E5F" w:rsidRDefault="00AD0E5F">
      <w:pPr>
        <w:rPr>
          <w:rFonts w:hint="eastAsia"/>
        </w:rPr>
      </w:pPr>
      <w:r>
        <w:separator/>
      </w:r>
    </w:p>
  </w:endnote>
  <w:endnote w:type="continuationSeparator" w:id="0">
    <w:p w14:paraId="395FD958" w14:textId="77777777" w:rsidR="00AD0E5F" w:rsidRDefault="00AD0E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3811" w14:textId="77777777" w:rsidR="00AD0E5F" w:rsidRDefault="00AD0E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3C7BAA" w14:textId="77777777" w:rsidR="00AD0E5F" w:rsidRDefault="00AD0E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D3D"/>
    <w:multiLevelType w:val="multilevel"/>
    <w:tmpl w:val="6F7AF622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4D8100E5"/>
    <w:multiLevelType w:val="multilevel"/>
    <w:tmpl w:val="163E8EF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E2C1148"/>
    <w:multiLevelType w:val="multilevel"/>
    <w:tmpl w:val="D402F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303A"/>
    <w:multiLevelType w:val="multilevel"/>
    <w:tmpl w:val="D4ECF96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0"/>
    <w:rsid w:val="002A4447"/>
    <w:rsid w:val="002F04B0"/>
    <w:rsid w:val="00383B66"/>
    <w:rsid w:val="00433E8F"/>
    <w:rsid w:val="005201E8"/>
    <w:rsid w:val="005225FC"/>
    <w:rsid w:val="007229C8"/>
    <w:rsid w:val="00754D06"/>
    <w:rsid w:val="007D32DA"/>
    <w:rsid w:val="00952920"/>
    <w:rsid w:val="00952A4D"/>
    <w:rsid w:val="009C6947"/>
    <w:rsid w:val="00A85865"/>
    <w:rsid w:val="00AD0E5F"/>
    <w:rsid w:val="00CA13DE"/>
    <w:rsid w:val="00D329E8"/>
    <w:rsid w:val="00EC33FD"/>
    <w:rsid w:val="00F63488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4E83"/>
  <w15:docId w15:val="{8ABA6B28-40F5-420A-83F3-7838057C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standard0">
    <w:name w:val="standard"/>
    <w:basedOn w:val="Standard"/>
    <w:pPr>
      <w:jc w:val="both"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Pogrubienie">
    <w:name w:val="Strong"/>
    <w:rPr>
      <w:b/>
      <w:bCs/>
    </w:rPr>
  </w:style>
  <w:style w:type="character" w:customStyle="1" w:styleId="WW8Num11z0">
    <w:name w:val="WW8Num11z0"/>
    <w:rPr>
      <w:rFonts w:cs="Calibri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styleId="Tekstpodstawowy">
    <w:name w:val="Body Text"/>
    <w:basedOn w:val="Normalny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pl-PL" w:bidi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paragraph" w:styleId="Poprawka">
    <w:name w:val="Revision"/>
    <w:hidden/>
    <w:uiPriority w:val="99"/>
    <w:semiHidden/>
    <w:rsid w:val="00F84B0F"/>
    <w:pPr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Hanna Padlikowska-Leśniak</cp:lastModifiedBy>
  <cp:revision>3</cp:revision>
  <cp:lastPrinted>2022-12-27T12:26:00Z</cp:lastPrinted>
  <dcterms:created xsi:type="dcterms:W3CDTF">2023-01-04T06:45:00Z</dcterms:created>
  <dcterms:modified xsi:type="dcterms:W3CDTF">2023-01-04T10:10:00Z</dcterms:modified>
</cp:coreProperties>
</file>