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5F0D13" w:rsidP="005B0451">
      <w:pPr>
        <w:jc w:val="right"/>
      </w:pPr>
      <w:r>
        <w:t xml:space="preserve">Myślenice, dn. .……...2023 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B0451"/>
    <w:rsid w:val="005F0D13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1B0D"/>
  <w15:docId w15:val="{9CF0C9CB-D1E3-4544-884C-515857B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2023-01-04T10:59:00Z</dcterms:modified>
</cp:coreProperties>
</file>