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75"/>
        <w:tblW w:w="7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00"/>
        <w:gridCol w:w="1240"/>
        <w:gridCol w:w="969"/>
        <w:gridCol w:w="1240"/>
        <w:gridCol w:w="969"/>
        <w:gridCol w:w="874"/>
      </w:tblGrid>
      <w:tr w:rsidR="006A42C3" w:rsidTr="00A84451">
        <w:trPr>
          <w:trHeight w:val="4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rok 2025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Wt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Śr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Czw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Pt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Poręba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Poręba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Bęczarka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Bęczarka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Bęczarka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Polanka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Polanka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Krzyszkowice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Krzyszkowice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Polanka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Polanka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Droginia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Droginia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Głogoczów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Głogoczów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Zawada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Zawada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Zawada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A84451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Osieczany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A84451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Jawornik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2C3" w:rsidTr="00A8445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6A42C3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42C3" w:rsidRDefault="00A84451" w:rsidP="00A84451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Zawada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42C3" w:rsidRDefault="006A42C3" w:rsidP="00A8445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Zawada</w:t>
            </w:r>
          </w:p>
        </w:tc>
      </w:tr>
    </w:tbl>
    <w:p w:rsidR="00A84451" w:rsidRDefault="00A84451" w:rsidP="00A84451">
      <w:r>
        <w:t>Załącznik do zapytania ofertowego nr O-IV.261.36.2024 Przykładowa tygodniowa trasa</w:t>
      </w:r>
    </w:p>
    <w:p w:rsidR="00E67095" w:rsidRDefault="00E67095"/>
    <w:sectPr w:rsidR="00E6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C3"/>
    <w:rsid w:val="006A42C3"/>
    <w:rsid w:val="00A84451"/>
    <w:rsid w:val="00E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509E-9EE7-489E-A346-CEEA0EC9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2C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Kaleta</dc:creator>
  <cp:keywords/>
  <dc:description/>
  <cp:lastModifiedBy>Katarzyna Kaleta</cp:lastModifiedBy>
  <cp:revision>2</cp:revision>
  <dcterms:created xsi:type="dcterms:W3CDTF">2024-12-05T09:34:00Z</dcterms:created>
  <dcterms:modified xsi:type="dcterms:W3CDTF">2024-12-05T09:44:00Z</dcterms:modified>
</cp:coreProperties>
</file>