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7E1F" w14:textId="77777777" w:rsidR="00082D99" w:rsidRPr="00D650E2" w:rsidRDefault="00E555BE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Umowa powierzenia przetwarzania danych osobowych</w:t>
      </w:r>
      <w:r w:rsidR="00082D99" w:rsidRPr="00D650E2">
        <w:rPr>
          <w:rFonts w:asciiTheme="minorHAnsi" w:hAnsiTheme="minorHAnsi" w:cstheme="minorHAnsi"/>
          <w:b/>
          <w:bCs/>
          <w:noProof/>
        </w:rPr>
        <w:t xml:space="preserve"> </w:t>
      </w:r>
    </w:p>
    <w:p w14:paraId="2AA81A2B" w14:textId="5CDF217E" w:rsidR="00A104E2" w:rsidRPr="00D650E2" w:rsidRDefault="00A104E2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 xml:space="preserve">nr </w:t>
      </w:r>
      <w:r w:rsidR="00CC31DB" w:rsidRPr="00D650E2">
        <w:rPr>
          <w:rFonts w:asciiTheme="minorHAnsi" w:hAnsiTheme="minorHAnsi" w:cstheme="minorHAnsi"/>
          <w:b/>
          <w:bCs/>
          <w:noProof/>
        </w:rPr>
        <w:t>…………</w:t>
      </w:r>
    </w:p>
    <w:p w14:paraId="0E00B239" w14:textId="77777777" w:rsidR="00E555BE" w:rsidRPr="00D650E2" w:rsidRDefault="00E555BE" w:rsidP="00E555BE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4BC1FCF0" w14:textId="54887EA0" w:rsidR="00E555BE" w:rsidRPr="00D650E2" w:rsidRDefault="002172D4" w:rsidP="00E555BE">
      <w:p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zawarta dnia </w:t>
      </w:r>
      <w:r w:rsidR="00CC31DB" w:rsidRPr="00D650E2">
        <w:rPr>
          <w:rFonts w:asciiTheme="minorHAnsi" w:hAnsiTheme="minorHAnsi" w:cstheme="minorHAnsi"/>
          <w:noProof/>
        </w:rPr>
        <w:t>………………..</w:t>
      </w:r>
      <w:r w:rsidR="00E555BE" w:rsidRPr="00D650E2">
        <w:rPr>
          <w:rFonts w:asciiTheme="minorHAnsi" w:hAnsiTheme="minorHAnsi" w:cstheme="minorHAnsi"/>
          <w:noProof/>
        </w:rPr>
        <w:t xml:space="preserve"> w Myślenicach pomiędzy:</w:t>
      </w:r>
    </w:p>
    <w:p w14:paraId="3C17CBDC" w14:textId="77777777" w:rsidR="00CC31DB" w:rsidRPr="00D650E2" w:rsidRDefault="00CC31DB" w:rsidP="00CC31DB">
      <w:pPr>
        <w:numPr>
          <w:ilvl w:val="0"/>
          <w:numId w:val="6"/>
        </w:num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Centrum Usług Społecznych w Myślenicach, ul. Słowackiego 82, 32-400 Myślenice reprezentowanym przez ……………………….., </w:t>
      </w:r>
    </w:p>
    <w:p w14:paraId="466C6D8E" w14:textId="25B8C2D9" w:rsidR="00CC31DB" w:rsidRPr="00D650E2" w:rsidRDefault="00CC31DB" w:rsidP="00CC31DB">
      <w:pPr>
        <w:ind w:left="360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zwanym w dalszym ciągu </w:t>
      </w:r>
      <w:r w:rsidRPr="00D650E2">
        <w:rPr>
          <w:rFonts w:asciiTheme="minorHAnsi" w:hAnsiTheme="minorHAnsi" w:cstheme="minorHAnsi"/>
          <w:b/>
          <w:bCs/>
          <w:noProof/>
        </w:rPr>
        <w:t xml:space="preserve">Administratorem, </w:t>
      </w:r>
      <w:r w:rsidRPr="00D650E2">
        <w:rPr>
          <w:rFonts w:asciiTheme="minorHAnsi" w:hAnsiTheme="minorHAnsi" w:cstheme="minorHAnsi"/>
          <w:noProof/>
        </w:rPr>
        <w:t>a</w:t>
      </w:r>
    </w:p>
    <w:p w14:paraId="48B3ABAA" w14:textId="792C267C" w:rsidR="00CC31DB" w:rsidRPr="00D650E2" w:rsidRDefault="00CC31DB" w:rsidP="00CC31DB">
      <w:pPr>
        <w:numPr>
          <w:ilvl w:val="0"/>
          <w:numId w:val="6"/>
        </w:num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……………………….. z siedzibą w …………………………  KRS…………………… posiadającą NIP …………….. i</w:t>
      </w:r>
      <w:r w:rsidR="00D650E2">
        <w:rPr>
          <w:rFonts w:asciiTheme="minorHAnsi" w:hAnsiTheme="minorHAnsi" w:cstheme="minorHAnsi"/>
          <w:noProof/>
        </w:rPr>
        <w:t> </w:t>
      </w:r>
      <w:r w:rsidRPr="00D650E2">
        <w:rPr>
          <w:rFonts w:asciiTheme="minorHAnsi" w:hAnsiTheme="minorHAnsi" w:cstheme="minorHAnsi"/>
          <w:noProof/>
        </w:rPr>
        <w:t>REGON ……………………, reprezentowaną przez ……………………..,</w:t>
      </w:r>
    </w:p>
    <w:p w14:paraId="2FCD72BF" w14:textId="3130BB08" w:rsidR="00CC31DB" w:rsidRPr="00D650E2" w:rsidRDefault="00CC31DB" w:rsidP="00CC31DB">
      <w:p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zwaną w dalszym ciągu </w:t>
      </w:r>
      <w:r w:rsidR="00F31455" w:rsidRPr="00D650E2">
        <w:rPr>
          <w:rFonts w:asciiTheme="minorHAnsi" w:hAnsiTheme="minorHAnsi" w:cstheme="minorHAnsi"/>
          <w:b/>
          <w:bCs/>
          <w:noProof/>
        </w:rPr>
        <w:t>Podmiotem Przetwarzającym</w:t>
      </w:r>
    </w:p>
    <w:p w14:paraId="5529B9C9" w14:textId="77777777" w:rsidR="00E555BE" w:rsidRPr="00D650E2" w:rsidRDefault="00E555BE" w:rsidP="00E555BE">
      <w:p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zwanymi łącznie w dalszej części Umowy </w:t>
      </w:r>
      <w:r w:rsidRPr="00D650E2">
        <w:rPr>
          <w:rFonts w:asciiTheme="minorHAnsi" w:hAnsiTheme="minorHAnsi" w:cstheme="minorHAnsi"/>
          <w:b/>
          <w:bCs/>
          <w:noProof/>
        </w:rPr>
        <w:t>Stronami</w:t>
      </w:r>
      <w:r w:rsidRPr="00D650E2">
        <w:rPr>
          <w:rFonts w:asciiTheme="minorHAnsi" w:hAnsiTheme="minorHAnsi" w:cstheme="minorHAnsi"/>
          <w:noProof/>
        </w:rPr>
        <w:t xml:space="preserve">, a każda z osobna </w:t>
      </w:r>
      <w:r w:rsidRPr="00D650E2">
        <w:rPr>
          <w:rFonts w:asciiTheme="minorHAnsi" w:hAnsiTheme="minorHAnsi" w:cstheme="minorHAnsi"/>
          <w:b/>
          <w:bCs/>
          <w:noProof/>
        </w:rPr>
        <w:t>Stroną</w:t>
      </w:r>
      <w:r w:rsidRPr="00D650E2">
        <w:rPr>
          <w:rFonts w:asciiTheme="minorHAnsi" w:hAnsiTheme="minorHAnsi" w:cstheme="minorHAnsi"/>
          <w:noProof/>
        </w:rPr>
        <w:t xml:space="preserve">; </w:t>
      </w:r>
    </w:p>
    <w:p w14:paraId="3CC93ECB" w14:textId="77777777" w:rsidR="00203802" w:rsidRPr="00D650E2" w:rsidRDefault="00E555BE" w:rsidP="00E555BE">
      <w:pPr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o następującej treści:</w:t>
      </w:r>
    </w:p>
    <w:p w14:paraId="0F7AC55F" w14:textId="77777777" w:rsidR="00082D99" w:rsidRPr="00D650E2" w:rsidRDefault="00082D99" w:rsidP="00203802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73F275E5" w14:textId="77777777" w:rsidR="00203802" w:rsidRPr="00D650E2" w:rsidRDefault="00203802" w:rsidP="00203802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§ 1. [Postanowienia ogólne; zakres danych]</w:t>
      </w:r>
    </w:p>
    <w:p w14:paraId="37A1CEB9" w14:textId="36905FF4" w:rsidR="00203802" w:rsidRPr="00D650E2" w:rsidRDefault="009276FB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Strony oświadczają, że w dniu </w:t>
      </w:r>
      <w:r w:rsidR="00CC31DB" w:rsidRPr="00D650E2">
        <w:rPr>
          <w:rFonts w:asciiTheme="minorHAnsi" w:hAnsiTheme="minorHAnsi" w:cstheme="minorHAnsi"/>
          <w:noProof/>
        </w:rPr>
        <w:t xml:space="preserve">……………. </w:t>
      </w:r>
      <w:r w:rsidRPr="00D650E2">
        <w:rPr>
          <w:rFonts w:asciiTheme="minorHAnsi" w:hAnsiTheme="minorHAnsi" w:cstheme="minorHAnsi"/>
          <w:noProof/>
        </w:rPr>
        <w:t xml:space="preserve">w Myślenicach zawarły umowę (dalej: Umowa Główna) </w:t>
      </w:r>
      <w:r w:rsidR="00FA6F68" w:rsidRPr="00D650E2">
        <w:rPr>
          <w:rFonts w:asciiTheme="minorHAnsi" w:hAnsiTheme="minorHAnsi" w:cstheme="minorHAnsi"/>
          <w:noProof/>
        </w:rPr>
        <w:t>d</w:t>
      </w:r>
      <w:r w:rsidRPr="00D650E2">
        <w:rPr>
          <w:rFonts w:asciiTheme="minorHAnsi" w:hAnsiTheme="minorHAnsi" w:cstheme="minorHAnsi"/>
          <w:noProof/>
        </w:rPr>
        <w:t>o</w:t>
      </w:r>
      <w:r w:rsidR="00FA6F68" w:rsidRPr="00D650E2">
        <w:rPr>
          <w:rFonts w:asciiTheme="minorHAnsi" w:hAnsiTheme="minorHAnsi" w:cstheme="minorHAnsi"/>
          <w:noProof/>
        </w:rPr>
        <w:t>tyczącą</w:t>
      </w:r>
      <w:r w:rsidRPr="00D650E2">
        <w:rPr>
          <w:rFonts w:asciiTheme="minorHAnsi" w:hAnsiTheme="minorHAnsi" w:cstheme="minorHAnsi"/>
          <w:noProof/>
        </w:rPr>
        <w:t xml:space="preserve"> </w:t>
      </w:r>
      <w:r w:rsidR="00CC31DB" w:rsidRPr="00D650E2">
        <w:rPr>
          <w:rFonts w:asciiTheme="minorHAnsi" w:hAnsiTheme="minorHAnsi" w:cstheme="minorHAnsi"/>
          <w:noProof/>
        </w:rPr>
        <w:t>realizacji usługi terapii rodzinnej dla mieszkańców Miasta i Gminy Myślenice</w:t>
      </w:r>
      <w:r w:rsidR="00C63372" w:rsidRPr="00D650E2">
        <w:rPr>
          <w:rFonts w:asciiTheme="minorHAnsi" w:hAnsiTheme="minorHAnsi" w:cstheme="minorHAnsi"/>
          <w:noProof/>
        </w:rPr>
        <w:t xml:space="preserve"> (dalej: „</w:t>
      </w:r>
      <w:r w:rsidR="00CC31DB" w:rsidRPr="00D650E2">
        <w:rPr>
          <w:rFonts w:asciiTheme="minorHAnsi" w:hAnsiTheme="minorHAnsi" w:cstheme="minorHAnsi"/>
          <w:noProof/>
        </w:rPr>
        <w:t>Usługa</w:t>
      </w:r>
      <w:r w:rsidR="00C63372" w:rsidRPr="00D650E2">
        <w:rPr>
          <w:rFonts w:asciiTheme="minorHAnsi" w:hAnsiTheme="minorHAnsi" w:cstheme="minorHAnsi"/>
          <w:noProof/>
        </w:rPr>
        <w:t>”)</w:t>
      </w:r>
      <w:r w:rsidR="00244BFC" w:rsidRPr="00D650E2">
        <w:rPr>
          <w:rFonts w:asciiTheme="minorHAnsi" w:hAnsiTheme="minorHAnsi" w:cstheme="minorHAnsi"/>
          <w:noProof/>
        </w:rPr>
        <w:t>.</w:t>
      </w:r>
    </w:p>
    <w:p w14:paraId="558464D9" w14:textId="389C8012" w:rsidR="00203802" w:rsidRPr="00D650E2" w:rsidRDefault="00566C77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W związku z zawarciem Umowy Głównej Podmiot Przetwarzający przetwarzać będzie dane osobowe beneficjentów </w:t>
      </w:r>
      <w:r w:rsidR="00FB4F33" w:rsidRPr="00D650E2">
        <w:rPr>
          <w:rFonts w:asciiTheme="minorHAnsi" w:hAnsiTheme="minorHAnsi" w:cstheme="minorHAnsi"/>
          <w:noProof/>
        </w:rPr>
        <w:t>Usługi</w:t>
      </w:r>
      <w:r w:rsidR="00771164" w:rsidRPr="00D650E2">
        <w:rPr>
          <w:rFonts w:asciiTheme="minorHAnsi" w:hAnsiTheme="minorHAnsi" w:cstheme="minorHAnsi"/>
          <w:noProof/>
        </w:rPr>
        <w:t xml:space="preserve"> </w:t>
      </w:r>
      <w:r w:rsidRPr="00D650E2">
        <w:rPr>
          <w:rFonts w:asciiTheme="minorHAnsi" w:hAnsiTheme="minorHAnsi" w:cstheme="minorHAnsi"/>
          <w:noProof/>
        </w:rPr>
        <w:t xml:space="preserve">na zlecenie </w:t>
      </w:r>
      <w:r w:rsidR="00771164" w:rsidRPr="00D650E2">
        <w:rPr>
          <w:rFonts w:asciiTheme="minorHAnsi" w:hAnsiTheme="minorHAnsi" w:cstheme="minorHAnsi"/>
          <w:noProof/>
        </w:rPr>
        <w:t xml:space="preserve">Administratora </w:t>
      </w:r>
      <w:r w:rsidRPr="00D650E2">
        <w:rPr>
          <w:rFonts w:asciiTheme="minorHAnsi" w:hAnsiTheme="minorHAnsi" w:cstheme="minorHAnsi"/>
          <w:noProof/>
        </w:rPr>
        <w:t>na zasadach określonych w</w:t>
      </w:r>
      <w:r w:rsidR="00D650E2">
        <w:rPr>
          <w:rFonts w:asciiTheme="minorHAnsi" w:hAnsiTheme="minorHAnsi" w:cstheme="minorHAnsi"/>
          <w:noProof/>
        </w:rPr>
        <w:t> </w:t>
      </w:r>
      <w:r w:rsidRPr="00D650E2">
        <w:rPr>
          <w:rFonts w:asciiTheme="minorHAnsi" w:hAnsiTheme="minorHAnsi" w:cstheme="minorHAnsi"/>
          <w:noProof/>
        </w:rPr>
        <w:t>niniejszej Umowie</w:t>
      </w:r>
      <w:r w:rsidR="00F94288" w:rsidRPr="00D650E2">
        <w:rPr>
          <w:rFonts w:asciiTheme="minorHAnsi" w:hAnsiTheme="minorHAnsi" w:cstheme="minorHAnsi"/>
          <w:noProof/>
        </w:rPr>
        <w:t xml:space="preserve">. </w:t>
      </w:r>
    </w:p>
    <w:p w14:paraId="319F2233" w14:textId="048486BD" w:rsidR="00F31455" w:rsidRPr="00D650E2" w:rsidRDefault="00F31455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W związku z umową główną, określoną w ust. 1 powyżej Administrator powierza Podmiotowi Przetwarzającemu przetwarzanie danych osobowych obejmujących:</w:t>
      </w:r>
    </w:p>
    <w:p w14:paraId="40EFC6D5" w14:textId="6CDCBA72" w:rsidR="00F31455" w:rsidRPr="00D650E2" w:rsidRDefault="00F31455" w:rsidP="00D650E2">
      <w:pPr>
        <w:pStyle w:val="Akapitzlist"/>
        <w:numPr>
          <w:ilvl w:val="1"/>
          <w:numId w:val="1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imiona i nazwiska, numery PESEL, dane o stanie</w:t>
      </w:r>
      <w:r w:rsidR="00DD43A5" w:rsidRPr="00D650E2">
        <w:rPr>
          <w:rFonts w:asciiTheme="minorHAnsi" w:hAnsiTheme="minorHAnsi" w:cstheme="minorHAnsi"/>
          <w:noProof/>
        </w:rPr>
        <w:t xml:space="preserve"> zdrowia</w:t>
      </w:r>
      <w:r w:rsidRPr="00D650E2">
        <w:rPr>
          <w:rFonts w:asciiTheme="minorHAnsi" w:hAnsiTheme="minorHAnsi" w:cstheme="minorHAnsi"/>
          <w:noProof/>
        </w:rPr>
        <w:t>, numery telefonu, adres poczty ekektronicznej osób, które korzystać będą z usługi terapii rodzinnej,</w:t>
      </w:r>
    </w:p>
    <w:p w14:paraId="33E96FB8" w14:textId="6D1B4332" w:rsidR="00F31455" w:rsidRPr="00D650E2" w:rsidRDefault="00F31455" w:rsidP="00D650E2">
      <w:pPr>
        <w:pStyle w:val="Akapitzlist"/>
        <w:numPr>
          <w:ilvl w:val="1"/>
          <w:numId w:val="1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imiona i nazwiska, numery PESEL, dane o stanie</w:t>
      </w:r>
      <w:r w:rsidR="00DD43A5" w:rsidRPr="00D650E2">
        <w:rPr>
          <w:rFonts w:asciiTheme="minorHAnsi" w:hAnsiTheme="minorHAnsi" w:cstheme="minorHAnsi"/>
          <w:noProof/>
        </w:rPr>
        <w:t xml:space="preserve"> zdrowia</w:t>
      </w:r>
      <w:r w:rsidRPr="00D650E2">
        <w:rPr>
          <w:rFonts w:asciiTheme="minorHAnsi" w:hAnsiTheme="minorHAnsi" w:cstheme="minorHAnsi"/>
          <w:noProof/>
        </w:rPr>
        <w:t>, numery telefonu, adres poczty ekektronicznej osób bliskich dla osób, o których mowa w ust. 1;</w:t>
      </w:r>
    </w:p>
    <w:p w14:paraId="54953E0B" w14:textId="06EC957A" w:rsidR="00F31455" w:rsidRPr="00D650E2" w:rsidRDefault="00F31455" w:rsidP="00D650E2">
      <w:pPr>
        <w:pStyle w:val="Akapitzlist"/>
        <w:numPr>
          <w:ilvl w:val="1"/>
          <w:numId w:val="1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imiona i nazwiska, służbowy numer telefonu, adres poczty ekektronicznej osób zatrudnionych przez Administratora i wskazanych z jego ramienia do kontaktu;</w:t>
      </w:r>
    </w:p>
    <w:p w14:paraId="60071D7A" w14:textId="26F26645" w:rsidR="00771164" w:rsidRPr="00D650E2" w:rsidRDefault="00F31455" w:rsidP="00D650E2">
      <w:pPr>
        <w:pStyle w:val="Akapitzlist"/>
        <w:numPr>
          <w:ilvl w:val="1"/>
          <w:numId w:val="1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inne dane osobowe osób korzystających z usług terapii rodzinnej konieczne celem realizacji Usługi wynikającej z Umowy Głównej.</w:t>
      </w:r>
    </w:p>
    <w:p w14:paraId="61DF625A" w14:textId="3AD2E375" w:rsidR="00203802" w:rsidRPr="00D650E2" w:rsidRDefault="00203802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Niniejsza umowa stanowi w rozumieniu art. 28 rozporządzenia Parlamentu Europejskiego i</w:t>
      </w:r>
      <w:r w:rsidR="00D650E2">
        <w:rPr>
          <w:rFonts w:asciiTheme="minorHAnsi" w:hAnsiTheme="minorHAnsi" w:cstheme="minorHAnsi"/>
          <w:noProof/>
        </w:rPr>
        <w:t> </w:t>
      </w:r>
      <w:r w:rsidRPr="00D650E2">
        <w:rPr>
          <w:rFonts w:asciiTheme="minorHAnsi" w:hAnsiTheme="minorHAnsi" w:cstheme="minorHAnsi"/>
          <w:noProof/>
        </w:rPr>
        <w:t xml:space="preserve">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D650E2">
        <w:rPr>
          <w:rFonts w:asciiTheme="minorHAnsi" w:hAnsiTheme="minorHAnsi" w:cstheme="minorHAnsi"/>
          <w:noProof/>
        </w:rPr>
        <w:lastRenderedPageBreak/>
        <w:t xml:space="preserve">dalej: RODO) udokumentowanie polecenie </w:t>
      </w:r>
      <w:r w:rsidR="00F94288" w:rsidRPr="00D650E2">
        <w:rPr>
          <w:rFonts w:asciiTheme="minorHAnsi" w:hAnsiTheme="minorHAnsi" w:cstheme="minorHAnsi"/>
          <w:noProof/>
        </w:rPr>
        <w:t>A</w:t>
      </w:r>
      <w:r w:rsidRPr="00D650E2">
        <w:rPr>
          <w:rFonts w:asciiTheme="minorHAnsi" w:hAnsiTheme="minorHAnsi" w:cstheme="minorHAnsi"/>
          <w:noProof/>
        </w:rPr>
        <w:t>dministratora</w:t>
      </w:r>
      <w:r w:rsidR="00F94288" w:rsidRPr="00D650E2">
        <w:rPr>
          <w:rFonts w:asciiTheme="minorHAnsi" w:hAnsiTheme="minorHAnsi" w:cstheme="minorHAnsi"/>
          <w:noProof/>
        </w:rPr>
        <w:t xml:space="preserve"> </w:t>
      </w:r>
      <w:r w:rsidRPr="00D650E2">
        <w:rPr>
          <w:rFonts w:asciiTheme="minorHAnsi" w:hAnsiTheme="minorHAnsi" w:cstheme="minorHAnsi"/>
          <w:noProof/>
        </w:rPr>
        <w:t xml:space="preserve">wydane </w:t>
      </w:r>
      <w:r w:rsidR="00F94288" w:rsidRPr="00D650E2">
        <w:rPr>
          <w:rFonts w:asciiTheme="minorHAnsi" w:hAnsiTheme="minorHAnsi" w:cstheme="minorHAnsi"/>
          <w:noProof/>
        </w:rPr>
        <w:t>Podmiotowi Przetwarzającemu</w:t>
      </w:r>
      <w:r w:rsidRPr="00D650E2">
        <w:rPr>
          <w:rFonts w:asciiTheme="minorHAnsi" w:hAnsiTheme="minorHAnsi" w:cstheme="minorHAnsi"/>
          <w:noProof/>
        </w:rPr>
        <w:t xml:space="preserve">, na podstawie którego </w:t>
      </w:r>
      <w:r w:rsidR="00F94288" w:rsidRPr="00D650E2">
        <w:rPr>
          <w:rFonts w:asciiTheme="minorHAnsi" w:hAnsiTheme="minorHAnsi" w:cstheme="minorHAnsi"/>
          <w:noProof/>
        </w:rPr>
        <w:t xml:space="preserve">Podmiot Przetwarzający </w:t>
      </w:r>
      <w:r w:rsidRPr="00D650E2">
        <w:rPr>
          <w:rFonts w:asciiTheme="minorHAnsi" w:hAnsiTheme="minorHAnsi" w:cstheme="minorHAnsi"/>
          <w:noProof/>
        </w:rPr>
        <w:t xml:space="preserve">przetwarzać ma Dane Osobowe w celu </w:t>
      </w:r>
      <w:r w:rsidR="00771164" w:rsidRPr="00D650E2">
        <w:rPr>
          <w:rFonts w:asciiTheme="minorHAnsi" w:hAnsiTheme="minorHAnsi" w:cstheme="minorHAnsi"/>
          <w:noProof/>
        </w:rPr>
        <w:t xml:space="preserve">świadczenia </w:t>
      </w:r>
      <w:r w:rsidR="00F31455" w:rsidRPr="00D650E2">
        <w:rPr>
          <w:rFonts w:asciiTheme="minorHAnsi" w:hAnsiTheme="minorHAnsi" w:cstheme="minorHAnsi"/>
          <w:noProof/>
        </w:rPr>
        <w:t>usługi terapii rodzinnej</w:t>
      </w:r>
      <w:r w:rsidRPr="00D650E2">
        <w:rPr>
          <w:rFonts w:asciiTheme="minorHAnsi" w:hAnsiTheme="minorHAnsi" w:cstheme="minorHAnsi"/>
          <w:noProof/>
        </w:rPr>
        <w:t>, o któr</w:t>
      </w:r>
      <w:r w:rsidR="00F94288" w:rsidRPr="00D650E2">
        <w:rPr>
          <w:rFonts w:asciiTheme="minorHAnsi" w:hAnsiTheme="minorHAnsi" w:cstheme="minorHAnsi"/>
          <w:noProof/>
        </w:rPr>
        <w:t>y</w:t>
      </w:r>
      <w:r w:rsidR="00771164" w:rsidRPr="00D650E2">
        <w:rPr>
          <w:rFonts w:asciiTheme="minorHAnsi" w:hAnsiTheme="minorHAnsi" w:cstheme="minorHAnsi"/>
          <w:noProof/>
        </w:rPr>
        <w:t>ch</w:t>
      </w:r>
      <w:r w:rsidRPr="00D650E2">
        <w:rPr>
          <w:rFonts w:asciiTheme="minorHAnsi" w:hAnsiTheme="minorHAnsi" w:cstheme="minorHAnsi"/>
          <w:noProof/>
        </w:rPr>
        <w:t xml:space="preserve"> mowa powyżej.</w:t>
      </w:r>
    </w:p>
    <w:p w14:paraId="1CCB2941" w14:textId="2E8CF73A" w:rsidR="00F31455" w:rsidRPr="00D650E2" w:rsidRDefault="00F31455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Niniejsza umowa pozostaje bez uszczerbku dla przetwarzania tych samych danych przez </w:t>
      </w:r>
      <w:r w:rsidR="0029279D" w:rsidRPr="00D650E2">
        <w:rPr>
          <w:rFonts w:asciiTheme="minorHAnsi" w:hAnsiTheme="minorHAnsi" w:cstheme="minorHAnsi"/>
          <w:noProof/>
        </w:rPr>
        <w:t xml:space="preserve">Podmiot Przetwarzający </w:t>
      </w:r>
      <w:r w:rsidRPr="00D650E2">
        <w:rPr>
          <w:rFonts w:asciiTheme="minorHAnsi" w:hAnsiTheme="minorHAnsi" w:cstheme="minorHAnsi"/>
          <w:noProof/>
        </w:rPr>
        <w:t xml:space="preserve">jako niezależnego administratora danych na stosownej podstawie prawnej, w szczególności w ramach dokumentacji medycznej. </w:t>
      </w:r>
    </w:p>
    <w:p w14:paraId="51CD01C4" w14:textId="77777777" w:rsidR="00F94288" w:rsidRPr="00D650E2" w:rsidRDefault="00203802" w:rsidP="00D650E2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Wykonanie niniejszej umowy nie wiąże się z </w:t>
      </w:r>
      <w:r w:rsidR="00F94288" w:rsidRPr="00D650E2">
        <w:rPr>
          <w:rFonts w:asciiTheme="minorHAnsi" w:hAnsiTheme="minorHAnsi" w:cstheme="minorHAnsi"/>
          <w:noProof/>
        </w:rPr>
        <w:t xml:space="preserve">jakimkolwiek </w:t>
      </w:r>
      <w:r w:rsidRPr="00D650E2">
        <w:rPr>
          <w:rFonts w:asciiTheme="minorHAnsi" w:hAnsiTheme="minorHAnsi" w:cstheme="minorHAnsi"/>
          <w:noProof/>
        </w:rPr>
        <w:t xml:space="preserve">wynagrodzeniem dla </w:t>
      </w:r>
      <w:r w:rsidR="00F94288" w:rsidRPr="00D650E2">
        <w:rPr>
          <w:rFonts w:asciiTheme="minorHAnsi" w:hAnsiTheme="minorHAnsi" w:cstheme="minorHAnsi"/>
          <w:noProof/>
        </w:rPr>
        <w:t>Podmiotu Przetwarzającego.</w:t>
      </w:r>
      <w:r w:rsidR="00771164" w:rsidRPr="00D650E2">
        <w:rPr>
          <w:rFonts w:asciiTheme="minorHAnsi" w:hAnsiTheme="minorHAnsi" w:cstheme="minorHAnsi"/>
          <w:noProof/>
        </w:rPr>
        <w:t xml:space="preserve"> Całość wynagrodzenia przewiduje Umowa Główna. </w:t>
      </w:r>
    </w:p>
    <w:p w14:paraId="40C9ABB2" w14:textId="77777777" w:rsidR="00082D99" w:rsidRPr="00D650E2" w:rsidRDefault="00082D99" w:rsidP="00353818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13CCB04C" w14:textId="77777777" w:rsidR="00353818" w:rsidRPr="00D650E2" w:rsidRDefault="00353818" w:rsidP="00353818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§ 2. [Cel przetwarzania]</w:t>
      </w:r>
    </w:p>
    <w:p w14:paraId="05D6E647" w14:textId="77777777" w:rsidR="0029279D" w:rsidRPr="00D650E2" w:rsidRDefault="00353818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przetwarza Dane Osobowe wyłącznie w celu </w:t>
      </w:r>
      <w:r w:rsidR="00B654D8" w:rsidRPr="00D650E2">
        <w:rPr>
          <w:rFonts w:asciiTheme="minorHAnsi" w:hAnsiTheme="minorHAnsi" w:cstheme="minorHAnsi"/>
          <w:noProof/>
        </w:rPr>
        <w:t>prawidłowego wykonania Umowy Głównej</w:t>
      </w:r>
      <w:r w:rsidRPr="00D650E2">
        <w:rPr>
          <w:rFonts w:asciiTheme="minorHAnsi" w:hAnsiTheme="minorHAnsi" w:cstheme="minorHAnsi"/>
          <w:noProof/>
        </w:rPr>
        <w:t xml:space="preserve"> i wyłącznie na udokumentowane polecenie Administratora. </w:t>
      </w:r>
    </w:p>
    <w:p w14:paraId="737B6F72" w14:textId="71A5F4E5" w:rsidR="0029279D" w:rsidRPr="00D650E2" w:rsidRDefault="0029279D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Umowa Główna przewidująca zobowiązania wymagające przetwarzania danych osobowych po stronie Podmiotu Przetwarzającego uważana jest za udokumentowane polecenie Administratora. </w:t>
      </w:r>
    </w:p>
    <w:p w14:paraId="616F5DFA" w14:textId="6D567382" w:rsidR="0029279D" w:rsidRPr="00D650E2" w:rsidRDefault="0029279D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Każde przekazanie danych przez Administratora lub udostępnienie ich w celu umożliwienia Podmiotowi Przetwarzającemu realizacji Umowy Głównej uważa się za udokumentowane polecenie Administratora. </w:t>
      </w:r>
    </w:p>
    <w:p w14:paraId="2E9404EA" w14:textId="204CF442" w:rsidR="00353818" w:rsidRPr="00D650E2" w:rsidRDefault="00353818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Zabronione jest przetwarzanie Danych Osobowych w innych celach niż wskazane w niniejszej Umowie, a także w jakikolwiek inny sposób niż przewidziany tą Umową. </w:t>
      </w:r>
    </w:p>
    <w:p w14:paraId="7F8D4C69" w14:textId="77777777" w:rsidR="00353818" w:rsidRPr="00D650E2" w:rsidRDefault="00353818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Jeżeli jakikolwiek przepis prawa Unii Europejskiej lub prawa polskiego zobowiązywać będzie Podmiot Przetwarzający do przetwarzania Danych Osobowych bez polecenia Administratora, lub w innym celu lub w inny sposób, Podmiot Przetwarzający przed rozpoczęciem przetwarzania zobowiązany jest poinformować o tym Administratora, o ile nie zabraniają tego, że względu na ważny interes publiczny, przepisy prawa.</w:t>
      </w:r>
    </w:p>
    <w:p w14:paraId="6AB95C51" w14:textId="77777777" w:rsidR="00353818" w:rsidRPr="00D650E2" w:rsidRDefault="00353818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nie może przekazywać danych do państwa trzeciego ani organizacji międzynarodowych. </w:t>
      </w:r>
    </w:p>
    <w:p w14:paraId="64177926" w14:textId="43106C9C" w:rsidR="00CF4E76" w:rsidRPr="00D650E2" w:rsidRDefault="00B654D8" w:rsidP="00D650E2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Administrator deklaruje, że przetwarza Dane Osobowe w celach</w:t>
      </w:r>
      <w:r w:rsidR="0024093F" w:rsidRPr="00D650E2">
        <w:rPr>
          <w:rFonts w:asciiTheme="minorHAnsi" w:hAnsiTheme="minorHAnsi" w:cstheme="minorHAnsi"/>
          <w:noProof/>
        </w:rPr>
        <w:t xml:space="preserve"> dotyczących</w:t>
      </w:r>
      <w:r w:rsidRPr="00D650E2">
        <w:rPr>
          <w:rFonts w:asciiTheme="minorHAnsi" w:hAnsiTheme="minorHAnsi" w:cstheme="minorHAnsi"/>
          <w:noProof/>
        </w:rPr>
        <w:t xml:space="preserve">: zadania realizowanego w interesie publicznym, realizacji świadczeń związanych z wykonaniem przedmiotu </w:t>
      </w:r>
      <w:r w:rsidR="0029279D" w:rsidRPr="00D650E2">
        <w:rPr>
          <w:rFonts w:asciiTheme="minorHAnsi" w:hAnsiTheme="minorHAnsi" w:cstheme="minorHAnsi"/>
          <w:noProof/>
        </w:rPr>
        <w:t>Umowy Głównej</w:t>
      </w:r>
      <w:r w:rsidRPr="00D650E2">
        <w:rPr>
          <w:rFonts w:asciiTheme="minorHAnsi" w:hAnsiTheme="minorHAnsi" w:cstheme="minorHAnsi"/>
          <w:noProof/>
        </w:rPr>
        <w:t xml:space="preserve">, realizacji obowiązków wynikających z </w:t>
      </w:r>
      <w:r w:rsidR="00C63372" w:rsidRPr="00D650E2">
        <w:rPr>
          <w:rFonts w:asciiTheme="minorHAnsi" w:hAnsiTheme="minorHAnsi" w:cstheme="minorHAnsi"/>
          <w:noProof/>
        </w:rPr>
        <w:t xml:space="preserve">tej </w:t>
      </w:r>
      <w:r w:rsidRPr="00D650E2">
        <w:rPr>
          <w:rFonts w:asciiTheme="minorHAnsi" w:hAnsiTheme="minorHAnsi" w:cstheme="minorHAnsi"/>
          <w:noProof/>
        </w:rPr>
        <w:t>umowy, lub wypełniania obowiązku prawnego.</w:t>
      </w:r>
    </w:p>
    <w:p w14:paraId="319AC761" w14:textId="77777777" w:rsidR="0029279D" w:rsidRPr="00D650E2" w:rsidRDefault="0029279D" w:rsidP="0029279D">
      <w:pPr>
        <w:pStyle w:val="Akapitzlist"/>
        <w:rPr>
          <w:rFonts w:asciiTheme="minorHAnsi" w:hAnsiTheme="minorHAnsi" w:cstheme="minorHAnsi"/>
          <w:noProof/>
        </w:rPr>
      </w:pPr>
    </w:p>
    <w:p w14:paraId="738F8BF4" w14:textId="6CE50BEE" w:rsidR="00CF4E76" w:rsidRPr="00D650E2" w:rsidRDefault="00CF4E76" w:rsidP="00CF4E76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§ 3. [Obowiązki</w:t>
      </w:r>
      <w:r w:rsidR="0029279D" w:rsidRPr="00D650E2">
        <w:rPr>
          <w:rFonts w:asciiTheme="minorHAnsi" w:hAnsiTheme="minorHAnsi" w:cstheme="minorHAnsi"/>
          <w:b/>
          <w:bCs/>
          <w:noProof/>
        </w:rPr>
        <w:t xml:space="preserve"> Podmiotu Przetwarzajacego</w:t>
      </w:r>
      <w:r w:rsidRPr="00D650E2">
        <w:rPr>
          <w:rFonts w:asciiTheme="minorHAnsi" w:hAnsiTheme="minorHAnsi" w:cstheme="minorHAnsi"/>
          <w:b/>
          <w:bCs/>
          <w:noProof/>
        </w:rPr>
        <w:t>]</w:t>
      </w:r>
    </w:p>
    <w:p w14:paraId="6A80D54F" w14:textId="77777777" w:rsidR="00CF4E76" w:rsidRPr="00D650E2" w:rsidRDefault="00CF4E76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zobowiązuje się, zgodnie z art. 32 RODO, do podejmowania wszelkich środków gwarantujących bezpieczeństwo przetwarzania Danych Osobowych. </w:t>
      </w:r>
      <w:r w:rsidRPr="00D650E2">
        <w:rPr>
          <w:rFonts w:asciiTheme="minorHAnsi" w:hAnsiTheme="minorHAnsi" w:cstheme="minorHAnsi"/>
          <w:noProof/>
        </w:rPr>
        <w:lastRenderedPageBreak/>
        <w:t xml:space="preserve">Zobowiązany jest do stosowania adekwatnych środków organizacyjnych i technicznych, pozwalających na zapewnienie stopnia bezpieczeństwa odpowiadającego ryzyku naruszenia praw i wolności osób, których dane dotyczą. </w:t>
      </w:r>
    </w:p>
    <w:p w14:paraId="4AB46482" w14:textId="6F05EF4B" w:rsidR="007C6958" w:rsidRPr="00D650E2" w:rsidRDefault="007C6958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zobowiązuje się przetwarzać dane osobowe w najwęższym możliwym zakresie, przetwarzając tylko takie dane, jakie są bezwzględnie potrzebne dla wykonania Umowy Głównej. Wszelkie inne dane zobowiązuje się usuwać (jeśli mają postać cyfrową i ostały pozyskane zdalnie), lub zwracać Administratorowi (jeśli mają inną postać niż cyfrową lub przekazano je na fizycznych nośnikach). </w:t>
      </w:r>
    </w:p>
    <w:p w14:paraId="6B842B03" w14:textId="214F4CE2" w:rsidR="00CF4E76" w:rsidRPr="00D650E2" w:rsidRDefault="00DA031F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</w:t>
      </w:r>
      <w:r w:rsidR="00CF4E76" w:rsidRPr="00D650E2">
        <w:rPr>
          <w:rFonts w:asciiTheme="minorHAnsi" w:hAnsiTheme="minorHAnsi" w:cstheme="minorHAnsi"/>
          <w:noProof/>
        </w:rPr>
        <w:t xml:space="preserve">zobowiązany jest pomagać </w:t>
      </w:r>
      <w:r w:rsidRPr="00D650E2">
        <w:rPr>
          <w:rFonts w:asciiTheme="minorHAnsi" w:hAnsiTheme="minorHAnsi" w:cstheme="minorHAnsi"/>
          <w:noProof/>
        </w:rPr>
        <w:t xml:space="preserve">Administratorowi </w:t>
      </w:r>
      <w:r w:rsidR="00CF4E76" w:rsidRPr="00D650E2">
        <w:rPr>
          <w:rFonts w:asciiTheme="minorHAnsi" w:hAnsiTheme="minorHAnsi" w:cstheme="minorHAnsi"/>
          <w:noProof/>
        </w:rPr>
        <w:t>w wywiązywaniu się z</w:t>
      </w:r>
      <w:r w:rsidR="00D650E2">
        <w:rPr>
          <w:rFonts w:asciiTheme="minorHAnsi" w:hAnsiTheme="minorHAnsi" w:cstheme="minorHAnsi"/>
          <w:noProof/>
        </w:rPr>
        <w:t> </w:t>
      </w:r>
      <w:r w:rsidR="00CF4E76" w:rsidRPr="00D650E2">
        <w:rPr>
          <w:rFonts w:asciiTheme="minorHAnsi" w:hAnsiTheme="minorHAnsi" w:cstheme="minorHAnsi"/>
          <w:noProof/>
        </w:rPr>
        <w:t>obowiązku odpowiadania na żądania osoby, której dane dotyczą, w zakresie wykonywania jej praw określonych w rozdziale III RODO. Dotyczy to w szczególności dokonywania sprostowania danych, przekazania danych, usuwania danych, dostępu do danych i</w:t>
      </w:r>
      <w:r w:rsidR="00D650E2">
        <w:rPr>
          <w:rFonts w:asciiTheme="minorHAnsi" w:hAnsiTheme="minorHAnsi" w:cstheme="minorHAnsi"/>
          <w:noProof/>
        </w:rPr>
        <w:t> </w:t>
      </w:r>
      <w:r w:rsidR="00CF4E76" w:rsidRPr="00D650E2">
        <w:rPr>
          <w:rFonts w:asciiTheme="minorHAnsi" w:hAnsiTheme="minorHAnsi" w:cstheme="minorHAnsi"/>
          <w:noProof/>
        </w:rPr>
        <w:t>ograniczenia ich pretwarzania.</w:t>
      </w:r>
    </w:p>
    <w:p w14:paraId="487300D5" w14:textId="4D849AD2" w:rsidR="00CF4E76" w:rsidRPr="00D650E2" w:rsidRDefault="008E26A0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Podmiot Przetwarzający</w:t>
      </w:r>
      <w:r w:rsidR="00CF4E76" w:rsidRPr="00D650E2">
        <w:rPr>
          <w:rFonts w:asciiTheme="minorHAnsi" w:hAnsiTheme="minorHAnsi" w:cstheme="minorHAnsi"/>
          <w:noProof/>
        </w:rPr>
        <w:t xml:space="preserve"> zobowiązany jest pomagać </w:t>
      </w:r>
      <w:r w:rsidRPr="00D650E2">
        <w:rPr>
          <w:rFonts w:asciiTheme="minorHAnsi" w:hAnsiTheme="minorHAnsi" w:cstheme="minorHAnsi"/>
          <w:noProof/>
        </w:rPr>
        <w:t xml:space="preserve">Administratorowi </w:t>
      </w:r>
      <w:r w:rsidR="00CF4E76" w:rsidRPr="00D650E2">
        <w:rPr>
          <w:rFonts w:asciiTheme="minorHAnsi" w:hAnsiTheme="minorHAnsi" w:cstheme="minorHAnsi"/>
          <w:noProof/>
        </w:rPr>
        <w:t>w wywiązywaniu się z</w:t>
      </w:r>
      <w:r w:rsidR="00D650E2">
        <w:rPr>
          <w:rFonts w:asciiTheme="minorHAnsi" w:hAnsiTheme="minorHAnsi" w:cstheme="minorHAnsi"/>
          <w:noProof/>
        </w:rPr>
        <w:t> </w:t>
      </w:r>
      <w:r w:rsidR="00CF4E76" w:rsidRPr="00D650E2">
        <w:rPr>
          <w:rFonts w:asciiTheme="minorHAnsi" w:hAnsiTheme="minorHAnsi" w:cstheme="minorHAnsi"/>
          <w:noProof/>
        </w:rPr>
        <w:t>obowiązków określonych w art. 32–36 RODO. Dotyczy to w szczególności udzielania informacji o poziomie stosowanych zabezpieczeń Danych Osobowych, współpracy przy zgłaszaniu naruszeń ochrony Danych Osobowych, oraz dokonywania zawiadomień o</w:t>
      </w:r>
      <w:r w:rsidRPr="00D650E2">
        <w:rPr>
          <w:rFonts w:asciiTheme="minorHAnsi" w:hAnsiTheme="minorHAnsi" w:cstheme="minorHAnsi"/>
          <w:noProof/>
        </w:rPr>
        <w:t> </w:t>
      </w:r>
      <w:r w:rsidR="00CF4E76" w:rsidRPr="00D650E2">
        <w:rPr>
          <w:rFonts w:asciiTheme="minorHAnsi" w:hAnsiTheme="minorHAnsi" w:cstheme="minorHAnsi"/>
          <w:noProof/>
        </w:rPr>
        <w:t xml:space="preserve">naruszeniu </w:t>
      </w:r>
      <w:r w:rsidRPr="00D650E2">
        <w:rPr>
          <w:rFonts w:asciiTheme="minorHAnsi" w:hAnsiTheme="minorHAnsi" w:cstheme="minorHAnsi"/>
          <w:noProof/>
        </w:rPr>
        <w:t xml:space="preserve">praw </w:t>
      </w:r>
      <w:r w:rsidR="00CF4E76" w:rsidRPr="00D650E2">
        <w:rPr>
          <w:rFonts w:asciiTheme="minorHAnsi" w:hAnsiTheme="minorHAnsi" w:cstheme="minorHAnsi"/>
          <w:noProof/>
        </w:rPr>
        <w:t xml:space="preserve">osób, których dane dotyczą i udział w ocenie skutków naruszeń. </w:t>
      </w:r>
      <w:r w:rsidRPr="00D650E2">
        <w:rPr>
          <w:rFonts w:asciiTheme="minorHAnsi" w:hAnsiTheme="minorHAnsi" w:cstheme="minorHAnsi"/>
          <w:noProof/>
        </w:rPr>
        <w:t xml:space="preserve">Podmiot Przetwarzający </w:t>
      </w:r>
      <w:r w:rsidR="00CF4E76" w:rsidRPr="00D650E2">
        <w:rPr>
          <w:rFonts w:asciiTheme="minorHAnsi" w:hAnsiTheme="minorHAnsi" w:cstheme="minorHAnsi"/>
          <w:noProof/>
        </w:rPr>
        <w:t xml:space="preserve">zobowiązany jest każde naruszenie zgłaszać niezwłocznie, nie później niż do 24 godzin, </w:t>
      </w:r>
      <w:r w:rsidRPr="00D650E2">
        <w:rPr>
          <w:rFonts w:asciiTheme="minorHAnsi" w:hAnsiTheme="minorHAnsi" w:cstheme="minorHAnsi"/>
          <w:noProof/>
        </w:rPr>
        <w:t>Administratorowi</w:t>
      </w:r>
      <w:r w:rsidR="00CF4E76" w:rsidRPr="00D650E2">
        <w:rPr>
          <w:rFonts w:asciiTheme="minorHAnsi" w:hAnsiTheme="minorHAnsi" w:cstheme="minorHAnsi"/>
          <w:noProof/>
        </w:rPr>
        <w:t>.</w:t>
      </w:r>
    </w:p>
    <w:p w14:paraId="7EF3D732" w14:textId="77777777" w:rsidR="00CF4E76" w:rsidRPr="00D650E2" w:rsidRDefault="008E26A0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</w:t>
      </w:r>
      <w:r w:rsidR="00CF4E76" w:rsidRPr="00D650E2">
        <w:rPr>
          <w:rFonts w:asciiTheme="minorHAnsi" w:hAnsiTheme="minorHAnsi" w:cstheme="minorHAnsi"/>
          <w:noProof/>
        </w:rPr>
        <w:t xml:space="preserve">zobowiązany jest udostępniać </w:t>
      </w:r>
      <w:r w:rsidRPr="00D650E2">
        <w:rPr>
          <w:rFonts w:asciiTheme="minorHAnsi" w:hAnsiTheme="minorHAnsi" w:cstheme="minorHAnsi"/>
          <w:noProof/>
        </w:rPr>
        <w:t xml:space="preserve">Administratorowi </w:t>
      </w:r>
      <w:r w:rsidR="00CF4E76" w:rsidRPr="00D650E2">
        <w:rPr>
          <w:rFonts w:asciiTheme="minorHAnsi" w:hAnsiTheme="minorHAnsi" w:cstheme="minorHAnsi"/>
          <w:noProof/>
        </w:rPr>
        <w:t xml:space="preserve">wszelkie informacje niezbędne do wykazania spełnienia obowiązków określonych w artykule 28 RODO oraz umożliwiać </w:t>
      </w:r>
      <w:r w:rsidRPr="00D650E2">
        <w:rPr>
          <w:rFonts w:asciiTheme="minorHAnsi" w:hAnsiTheme="minorHAnsi" w:cstheme="minorHAnsi"/>
          <w:noProof/>
        </w:rPr>
        <w:t xml:space="preserve">Administratorowi </w:t>
      </w:r>
      <w:r w:rsidR="00CF4E76" w:rsidRPr="00D650E2">
        <w:rPr>
          <w:rFonts w:asciiTheme="minorHAnsi" w:hAnsiTheme="minorHAnsi" w:cstheme="minorHAnsi"/>
          <w:noProof/>
        </w:rPr>
        <w:t xml:space="preserve">lub audytorowi upoważnionemu przez </w:t>
      </w:r>
      <w:r w:rsidRPr="00D650E2">
        <w:rPr>
          <w:rFonts w:asciiTheme="minorHAnsi" w:hAnsiTheme="minorHAnsi" w:cstheme="minorHAnsi"/>
          <w:noProof/>
        </w:rPr>
        <w:t xml:space="preserve">Administratora </w:t>
      </w:r>
      <w:r w:rsidR="00CF4E76" w:rsidRPr="00D650E2">
        <w:rPr>
          <w:rFonts w:asciiTheme="minorHAnsi" w:hAnsiTheme="minorHAnsi" w:cstheme="minorHAnsi"/>
          <w:noProof/>
        </w:rPr>
        <w:t>przeprowadzanie audytów, w tym inspekcji, i przyczyniania się do nich.</w:t>
      </w:r>
    </w:p>
    <w:p w14:paraId="6B93A7FA" w14:textId="6BDB7C29" w:rsidR="00CF4E76" w:rsidRPr="00D650E2" w:rsidRDefault="008E26A0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</w:t>
      </w:r>
      <w:r w:rsidR="00CF4E76" w:rsidRPr="00D650E2">
        <w:rPr>
          <w:rFonts w:asciiTheme="minorHAnsi" w:hAnsiTheme="minorHAnsi" w:cstheme="minorHAnsi"/>
          <w:noProof/>
        </w:rPr>
        <w:t>zobowiązany jest</w:t>
      </w:r>
      <w:r w:rsidR="007C6958" w:rsidRPr="00D650E2">
        <w:rPr>
          <w:rFonts w:asciiTheme="minorHAnsi" w:hAnsiTheme="minorHAnsi" w:cstheme="minorHAnsi"/>
          <w:noProof/>
        </w:rPr>
        <w:t xml:space="preserve"> </w:t>
      </w:r>
      <w:r w:rsidR="00CF4E76" w:rsidRPr="00D650E2">
        <w:rPr>
          <w:rFonts w:asciiTheme="minorHAnsi" w:hAnsiTheme="minorHAnsi" w:cstheme="minorHAnsi"/>
          <w:noProof/>
        </w:rPr>
        <w:t xml:space="preserve">niezwłocznie informować </w:t>
      </w:r>
      <w:r w:rsidRPr="00D650E2">
        <w:rPr>
          <w:rFonts w:asciiTheme="minorHAnsi" w:hAnsiTheme="minorHAnsi" w:cstheme="minorHAnsi"/>
          <w:noProof/>
        </w:rPr>
        <w:t>Administratora</w:t>
      </w:r>
      <w:r w:rsidR="00CF4E76" w:rsidRPr="00D650E2">
        <w:rPr>
          <w:rFonts w:asciiTheme="minorHAnsi" w:hAnsiTheme="minorHAnsi" w:cstheme="minorHAnsi"/>
          <w:noProof/>
        </w:rPr>
        <w:t>, jeżeli jego zdaniem wydane mu polecenie stanowi naruszenie przepisów o ochronie danych.</w:t>
      </w:r>
    </w:p>
    <w:p w14:paraId="0EBAC90A" w14:textId="5E1B32E0" w:rsidR="007C6958" w:rsidRPr="00D650E2" w:rsidRDefault="007C6958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Podmiot Przetwarzający zobowiązuje się dopuszczać do przetwarzania danych osobowych powierzonych przez Administratora wyłącznie osoby posiadające stosowne upoważnienie wydane przez Podmiot Przetwarzający/ kierownika Podmiotu Przetwarzającego oraz przeszkolone w zakresie ochrony danych osobowych.</w:t>
      </w:r>
    </w:p>
    <w:p w14:paraId="2EBF36E9" w14:textId="4091EB71" w:rsidR="007C6958" w:rsidRPr="00D650E2" w:rsidRDefault="007C6958" w:rsidP="00D650E2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Podmiot Przetwarzający zobowiązuje się dopuszczać do przetwarzania danych osobowych powierzonych przez Administratora wyłącznie osoby, które zobowiązały się do zachowania tajemnicy lub podlegają odpowiedniemu ustawowemu obowiązkowi zachowania tajemnicy.</w:t>
      </w:r>
    </w:p>
    <w:p w14:paraId="05B6E598" w14:textId="77777777" w:rsidR="007C6958" w:rsidRPr="00D650E2" w:rsidRDefault="007C6958" w:rsidP="007C6958">
      <w:pPr>
        <w:pStyle w:val="Akapitzlist"/>
        <w:rPr>
          <w:rFonts w:asciiTheme="minorHAnsi" w:hAnsiTheme="minorHAnsi" w:cstheme="minorHAnsi"/>
          <w:noProof/>
        </w:rPr>
      </w:pPr>
    </w:p>
    <w:p w14:paraId="1AA003C1" w14:textId="77777777" w:rsidR="00F87A3A" w:rsidRPr="00D650E2" w:rsidRDefault="00F87A3A" w:rsidP="00F87A3A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§ 4. [Dalszy podmiot przetwarzający]</w:t>
      </w:r>
    </w:p>
    <w:p w14:paraId="07BCC62E" w14:textId="77777777" w:rsidR="00F87A3A" w:rsidRPr="00D650E2" w:rsidRDefault="00F87A3A" w:rsidP="00D650E2">
      <w:pPr>
        <w:pStyle w:val="Akapitzlist"/>
        <w:numPr>
          <w:ilvl w:val="0"/>
          <w:numId w:val="4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lastRenderedPageBreak/>
        <w:t xml:space="preserve">Podmiot Przetwarzający może korzystać z usług dalszego podmiotu przetwarzającego wyłącznie po uprzednim uzyskaniu zgody Administratora. </w:t>
      </w:r>
    </w:p>
    <w:p w14:paraId="700B75A0" w14:textId="77777777" w:rsidR="00F87A3A" w:rsidRPr="00D650E2" w:rsidRDefault="00F87A3A" w:rsidP="00D650E2">
      <w:pPr>
        <w:pStyle w:val="Akapitzlist"/>
        <w:numPr>
          <w:ilvl w:val="0"/>
          <w:numId w:val="4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Przed skorzystaniem z usług dalszego podmiotu przetwarzającego Podmiot Przetwarzający ma obowiązek zawrzeć z nim umowę powierzenia danych osobowych, której treść musi przewidywać te same obowiązki ochrony danych jak w niniejszej Umowie, w szczególności obowiązek zapewnienia wystarczających gwarancji wdrożenia odpowiednich środków technicznych i organizacyjnych, by przetwarzanie odpowiadało wymogom RODO. </w:t>
      </w:r>
    </w:p>
    <w:p w14:paraId="02AC6DB2" w14:textId="77777777" w:rsidR="00F87A3A" w:rsidRPr="00D650E2" w:rsidRDefault="00F87A3A" w:rsidP="00D650E2">
      <w:pPr>
        <w:pStyle w:val="Akapitzlist"/>
        <w:numPr>
          <w:ilvl w:val="0"/>
          <w:numId w:val="4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Jeżeli dalszy podmiot przetwarzający nie wywiąże się ze spoczywających na niego obowiązków, pełną odpowiedzialność wobec Administratora ponosi Podmiot Przetwarzający.</w:t>
      </w:r>
    </w:p>
    <w:p w14:paraId="26BE9222" w14:textId="77777777" w:rsidR="007C6958" w:rsidRPr="00D650E2" w:rsidRDefault="007C6958" w:rsidP="000F33A1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543D70F4" w14:textId="25DF0B6E" w:rsidR="007C6958" w:rsidRPr="00D650E2" w:rsidRDefault="007C6958" w:rsidP="007C6958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>§ 5. [Kontrola Administratora]</w:t>
      </w:r>
    </w:p>
    <w:p w14:paraId="542328DD" w14:textId="009A6A82" w:rsidR="007C6958" w:rsidRPr="00D650E2" w:rsidRDefault="007C6958" w:rsidP="00D650E2">
      <w:pPr>
        <w:numPr>
          <w:ilvl w:val="0"/>
          <w:numId w:val="8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Podmiot Przetwarzający udostępni Administratorowi wszelkie informacje niezbędne do wykazania spełnienia obowiązków określonych w RODO na każde jego żądanie. Na żądania w tym zakresie </w:t>
      </w:r>
      <w:r w:rsidR="00DD43A5" w:rsidRPr="00D650E2">
        <w:rPr>
          <w:rFonts w:asciiTheme="minorHAnsi" w:hAnsiTheme="minorHAnsi" w:cstheme="minorHAnsi"/>
          <w:noProof/>
        </w:rPr>
        <w:t>Podmiot Przetwarzający</w:t>
      </w:r>
      <w:r w:rsidRPr="00D650E2">
        <w:rPr>
          <w:rFonts w:asciiTheme="minorHAnsi" w:hAnsiTheme="minorHAnsi" w:cstheme="minorHAnsi"/>
          <w:noProof/>
        </w:rPr>
        <w:t xml:space="preserve"> zobowiązany jest odpowiedzieć w ciągu 48 godzin od ich otrzymania.</w:t>
      </w:r>
    </w:p>
    <w:p w14:paraId="63E39986" w14:textId="4C7E6626" w:rsidR="007C6958" w:rsidRPr="00D650E2" w:rsidRDefault="007C6958" w:rsidP="00D650E2">
      <w:pPr>
        <w:numPr>
          <w:ilvl w:val="0"/>
          <w:numId w:val="8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Podmiot Przetwarzający zobowiązany jest umożliwić Administratorowi lub audytorowi upoważnionemu przez Administratora przeprowadzenie audytów, w tym inspekcji, i przyczyniać się do nich.</w:t>
      </w:r>
    </w:p>
    <w:p w14:paraId="2D859175" w14:textId="17699C2B" w:rsidR="007C6958" w:rsidRPr="00D650E2" w:rsidRDefault="007C6958" w:rsidP="00D650E2">
      <w:pPr>
        <w:numPr>
          <w:ilvl w:val="0"/>
          <w:numId w:val="8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Chęć przeprowadzenia audytu Administrator zgłasza Podmiotowi Przetwarzającemu, który zobowiązany jest:</w:t>
      </w:r>
    </w:p>
    <w:p w14:paraId="7829FEEE" w14:textId="77777777" w:rsidR="007C6958" w:rsidRPr="00D650E2" w:rsidRDefault="007C6958" w:rsidP="00D650E2">
      <w:pPr>
        <w:numPr>
          <w:ilvl w:val="1"/>
          <w:numId w:val="8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udzielić Administratorowi wszelkich żądanych przez niego informacji i przedłożyć dokumentację związaną z ochroną danych osobowych, w tym udzielone upoważnienia do przetwarzania danych powierzonych przez Administratora,</w:t>
      </w:r>
    </w:p>
    <w:p w14:paraId="7E25F0F6" w14:textId="75746575" w:rsidR="007C6958" w:rsidRPr="00D650E2" w:rsidRDefault="007C6958" w:rsidP="00D650E2">
      <w:pPr>
        <w:numPr>
          <w:ilvl w:val="1"/>
          <w:numId w:val="8"/>
        </w:numPr>
        <w:ind w:left="714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wskazać termin, w jakim możliwe będzie przeprowadzenie kontroli w siedzibie Podmiotu Przetwarzającego lub odbycie spotkania w formie wideorozmowy. Termin ten przypadać powinien w ciągu 14 dni od dnia zgłoszenia chęci przeprowadzenia audytu, przypadać musi w dzień roboczy niebędący sobotą i w godzinach od 7:00 do 20:00. </w:t>
      </w:r>
    </w:p>
    <w:p w14:paraId="1099FAFE" w14:textId="3243C08A" w:rsidR="007C6958" w:rsidRPr="00D650E2" w:rsidRDefault="00DD43A5" w:rsidP="00D650E2">
      <w:pPr>
        <w:numPr>
          <w:ilvl w:val="0"/>
          <w:numId w:val="8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Podmiot Przetwarzający</w:t>
      </w:r>
      <w:r w:rsidR="007C6958" w:rsidRPr="00D650E2">
        <w:rPr>
          <w:rFonts w:asciiTheme="minorHAnsi" w:hAnsiTheme="minorHAnsi" w:cstheme="minorHAnsi"/>
          <w:noProof/>
        </w:rPr>
        <w:t xml:space="preserve"> zobowiązany jest skrupulatnie dokumentować wszelkie incydenty związane z przetwarzaniem danych powierzonych przez Administratora i informować o nich Administratora, nawet, jeśli nie skutkują one naruszeniem bezpieczeństwa danych osobowych. Przez incydent rozumie się wszelkie nieprawidłowości i zdarzenia sprzeczne z</w:t>
      </w:r>
      <w:r w:rsidR="00D650E2">
        <w:rPr>
          <w:rFonts w:asciiTheme="minorHAnsi" w:hAnsiTheme="minorHAnsi" w:cstheme="minorHAnsi"/>
          <w:noProof/>
        </w:rPr>
        <w:t> </w:t>
      </w:r>
      <w:r w:rsidR="007C6958" w:rsidRPr="00D650E2">
        <w:rPr>
          <w:rFonts w:asciiTheme="minorHAnsi" w:hAnsiTheme="minorHAnsi" w:cstheme="minorHAnsi"/>
          <w:noProof/>
        </w:rPr>
        <w:t xml:space="preserve">zasadami ochrony danych osobowych obowiązującymi u </w:t>
      </w:r>
      <w:r w:rsidRPr="00D650E2">
        <w:rPr>
          <w:rFonts w:asciiTheme="minorHAnsi" w:hAnsiTheme="minorHAnsi" w:cstheme="minorHAnsi"/>
          <w:noProof/>
        </w:rPr>
        <w:t>Podmiotu Przetwarzającego.</w:t>
      </w:r>
      <w:r w:rsidR="007C6958" w:rsidRPr="00D650E2">
        <w:rPr>
          <w:rFonts w:asciiTheme="minorHAnsi" w:hAnsiTheme="minorHAnsi" w:cstheme="minorHAnsi"/>
          <w:noProof/>
        </w:rPr>
        <w:t xml:space="preserve"> </w:t>
      </w:r>
    </w:p>
    <w:p w14:paraId="7E3E8BDB" w14:textId="77777777" w:rsidR="007C6958" w:rsidRPr="00D650E2" w:rsidRDefault="007C6958" w:rsidP="007C6958">
      <w:pPr>
        <w:rPr>
          <w:rFonts w:asciiTheme="minorHAnsi" w:hAnsiTheme="minorHAnsi" w:cstheme="minorHAnsi"/>
          <w:b/>
          <w:bCs/>
          <w:noProof/>
        </w:rPr>
      </w:pPr>
    </w:p>
    <w:p w14:paraId="4088497E" w14:textId="0EFA9ECD" w:rsidR="007C6958" w:rsidRPr="00D650E2" w:rsidRDefault="007C6958" w:rsidP="00DD43A5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 xml:space="preserve">§ </w:t>
      </w:r>
      <w:r w:rsidR="00DD43A5" w:rsidRPr="00D650E2">
        <w:rPr>
          <w:rFonts w:asciiTheme="minorHAnsi" w:hAnsiTheme="minorHAnsi" w:cstheme="minorHAnsi"/>
          <w:b/>
          <w:bCs/>
          <w:noProof/>
        </w:rPr>
        <w:t>6</w:t>
      </w:r>
      <w:r w:rsidRPr="00D650E2">
        <w:rPr>
          <w:rFonts w:asciiTheme="minorHAnsi" w:hAnsiTheme="minorHAnsi" w:cstheme="minorHAnsi"/>
          <w:b/>
          <w:bCs/>
          <w:noProof/>
        </w:rPr>
        <w:t>. [Zakończenie przetwarzania]</w:t>
      </w:r>
    </w:p>
    <w:p w14:paraId="47784735" w14:textId="39655DCC" w:rsidR="007C6958" w:rsidRPr="00D650E2" w:rsidRDefault="00DD43A5" w:rsidP="00D650E2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lastRenderedPageBreak/>
        <w:t>Podmiot Przetwarzający</w:t>
      </w:r>
      <w:r w:rsidR="007C6958" w:rsidRPr="00D650E2">
        <w:rPr>
          <w:rFonts w:asciiTheme="minorHAnsi" w:hAnsiTheme="minorHAnsi" w:cstheme="minorHAnsi"/>
          <w:noProof/>
        </w:rPr>
        <w:t xml:space="preserve"> zobowiązany jest w terminie  14 dni od daty zakończenia realizacji Umowy Głównej zwrócić wszelkie fizyczne nośniki danych osobowych przekazane wraz z</w:t>
      </w:r>
      <w:r w:rsidR="00D650E2">
        <w:rPr>
          <w:rFonts w:asciiTheme="minorHAnsi" w:hAnsiTheme="minorHAnsi" w:cstheme="minorHAnsi"/>
          <w:noProof/>
        </w:rPr>
        <w:t> </w:t>
      </w:r>
      <w:r w:rsidR="007C6958" w:rsidRPr="00D650E2">
        <w:rPr>
          <w:rFonts w:asciiTheme="minorHAnsi" w:hAnsiTheme="minorHAnsi" w:cstheme="minorHAnsi"/>
          <w:noProof/>
        </w:rPr>
        <w:t>danymi przez Administratora oraz usunąć wszelkie dane przesłane przez Administratora zdalnie.</w:t>
      </w:r>
    </w:p>
    <w:p w14:paraId="6C508D53" w14:textId="7FAC6A2B" w:rsidR="007C6958" w:rsidRPr="00D650E2" w:rsidRDefault="007C6958" w:rsidP="00D650E2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Administrator może, w stosunku do danych przesłanych zdalnie, zażądać ich zwrotu zamiast usunięcia. Wówczas </w:t>
      </w:r>
      <w:r w:rsidR="00DD43A5" w:rsidRPr="00D650E2">
        <w:rPr>
          <w:rFonts w:asciiTheme="minorHAnsi" w:hAnsiTheme="minorHAnsi" w:cstheme="minorHAnsi"/>
          <w:noProof/>
        </w:rPr>
        <w:t>Podmiot Przetwarzający</w:t>
      </w:r>
      <w:r w:rsidRPr="00D650E2">
        <w:rPr>
          <w:rFonts w:asciiTheme="minorHAnsi" w:hAnsiTheme="minorHAnsi" w:cstheme="minorHAnsi"/>
          <w:noProof/>
        </w:rPr>
        <w:t xml:space="preserve"> dokonuje zwrotu danych, a ich wszelkie kopie posiadane przez siebie usuwa.</w:t>
      </w:r>
    </w:p>
    <w:p w14:paraId="694A9785" w14:textId="77777777" w:rsidR="007C6958" w:rsidRPr="00D650E2" w:rsidRDefault="007C6958" w:rsidP="00D650E2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Administrator może wydłużyć okres wskazany w ust. 1 lub wydać inne dyspozycje co do postępowania z danymi powierzonymi do przekazania. Nie wymaga to zmiany niniejszej umowy, musi jednak być udokumentowane. </w:t>
      </w:r>
    </w:p>
    <w:p w14:paraId="6DA3B895" w14:textId="352BE493" w:rsidR="007C6958" w:rsidRPr="00D650E2" w:rsidRDefault="007C6958" w:rsidP="00D650E2">
      <w:pPr>
        <w:numPr>
          <w:ilvl w:val="0"/>
          <w:numId w:val="9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Postanowienia ust. 1-3 powyżej nie dotyczą danych, które stały się częścią dokumentacji medycznej i które </w:t>
      </w:r>
      <w:r w:rsidR="00DD43A5" w:rsidRPr="00D650E2">
        <w:rPr>
          <w:rFonts w:asciiTheme="minorHAnsi" w:hAnsiTheme="minorHAnsi" w:cstheme="minorHAnsi"/>
          <w:noProof/>
        </w:rPr>
        <w:t>Podmiot Przetwarzający</w:t>
      </w:r>
      <w:r w:rsidRPr="00D650E2">
        <w:rPr>
          <w:rFonts w:asciiTheme="minorHAnsi" w:hAnsiTheme="minorHAnsi" w:cstheme="minorHAnsi"/>
          <w:noProof/>
        </w:rPr>
        <w:t xml:space="preserve"> przetwarzać musi w celu realizacji ciążącego na nim obowiązku prawnego. W zakresie tych danych </w:t>
      </w:r>
      <w:r w:rsidR="00DD43A5" w:rsidRPr="00D650E2">
        <w:rPr>
          <w:rFonts w:asciiTheme="minorHAnsi" w:hAnsiTheme="minorHAnsi" w:cstheme="minorHAnsi"/>
          <w:noProof/>
        </w:rPr>
        <w:t>Podmiot Przetwarzający</w:t>
      </w:r>
      <w:r w:rsidRPr="00D650E2">
        <w:rPr>
          <w:rFonts w:asciiTheme="minorHAnsi" w:hAnsiTheme="minorHAnsi" w:cstheme="minorHAnsi"/>
          <w:noProof/>
        </w:rPr>
        <w:t xml:space="preserve"> pozostaje niezależnym administratorem danych. </w:t>
      </w:r>
    </w:p>
    <w:p w14:paraId="3CED2237" w14:textId="77777777" w:rsidR="007C6958" w:rsidRPr="00D650E2" w:rsidRDefault="007C6958" w:rsidP="007C6958">
      <w:pPr>
        <w:rPr>
          <w:rFonts w:asciiTheme="minorHAnsi" w:hAnsiTheme="minorHAnsi" w:cstheme="minorHAnsi"/>
          <w:noProof/>
        </w:rPr>
      </w:pPr>
    </w:p>
    <w:p w14:paraId="70467C02" w14:textId="66148727" w:rsidR="007C6958" w:rsidRPr="00D650E2" w:rsidRDefault="007C6958" w:rsidP="00DD43A5">
      <w:pPr>
        <w:jc w:val="center"/>
        <w:rPr>
          <w:rFonts w:asciiTheme="minorHAnsi" w:hAnsiTheme="minorHAnsi" w:cstheme="minorHAnsi"/>
          <w:b/>
          <w:bCs/>
          <w:noProof/>
        </w:rPr>
      </w:pPr>
      <w:r w:rsidRPr="00D650E2">
        <w:rPr>
          <w:rFonts w:asciiTheme="minorHAnsi" w:hAnsiTheme="minorHAnsi" w:cstheme="minorHAnsi"/>
          <w:b/>
          <w:bCs/>
          <w:noProof/>
        </w:rPr>
        <w:t xml:space="preserve">§ </w:t>
      </w:r>
      <w:r w:rsidR="00DD43A5" w:rsidRPr="00D650E2">
        <w:rPr>
          <w:rFonts w:asciiTheme="minorHAnsi" w:hAnsiTheme="minorHAnsi" w:cstheme="minorHAnsi"/>
          <w:b/>
          <w:bCs/>
          <w:noProof/>
        </w:rPr>
        <w:t>7</w:t>
      </w:r>
      <w:r w:rsidRPr="00D650E2">
        <w:rPr>
          <w:rFonts w:asciiTheme="minorHAnsi" w:hAnsiTheme="minorHAnsi" w:cstheme="minorHAnsi"/>
          <w:b/>
          <w:bCs/>
          <w:noProof/>
        </w:rPr>
        <w:t>. [Postanowienia końcowe]</w:t>
      </w:r>
    </w:p>
    <w:p w14:paraId="5B10455F" w14:textId="41C4316D" w:rsidR="007C6958" w:rsidRPr="00D650E2" w:rsidRDefault="007C6958" w:rsidP="00D650E2">
      <w:pPr>
        <w:numPr>
          <w:ilvl w:val="0"/>
          <w:numId w:val="10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 xml:space="preserve">Niniejsza umowa obowiązuje do chwili zakończenia przetwarzania danych osobowych powierzonych przez Administratora przez </w:t>
      </w:r>
      <w:r w:rsidR="00DD43A5" w:rsidRPr="00D650E2">
        <w:rPr>
          <w:rFonts w:asciiTheme="minorHAnsi" w:hAnsiTheme="minorHAnsi" w:cstheme="minorHAnsi"/>
          <w:noProof/>
        </w:rPr>
        <w:t>Podmiot Przetwarzający.</w:t>
      </w:r>
    </w:p>
    <w:p w14:paraId="1A42360A" w14:textId="77777777" w:rsidR="007C6958" w:rsidRPr="00D650E2" w:rsidRDefault="007C6958" w:rsidP="00D650E2">
      <w:pPr>
        <w:numPr>
          <w:ilvl w:val="0"/>
          <w:numId w:val="10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W sprawach nieuregulowanych zastosowanie mają przepisy prawa powszechnie obowiązującego, w szczególności RODO i ustawy o ochronie danych osobowych.</w:t>
      </w:r>
    </w:p>
    <w:p w14:paraId="791FE004" w14:textId="77777777" w:rsidR="007C6958" w:rsidRPr="00D650E2" w:rsidRDefault="007C6958" w:rsidP="00D650E2">
      <w:pPr>
        <w:numPr>
          <w:ilvl w:val="0"/>
          <w:numId w:val="10"/>
        </w:numPr>
        <w:ind w:left="357" w:hanging="357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Umowę niniejszą sporządzono w dwóch jednobrzmiących egzemplarzach, po jednym dla każdej ze Stron.</w:t>
      </w:r>
    </w:p>
    <w:p w14:paraId="076ECD6D" w14:textId="77777777" w:rsidR="00E2379A" w:rsidRPr="00D650E2" w:rsidRDefault="00E2379A" w:rsidP="00CF4E76">
      <w:pPr>
        <w:rPr>
          <w:rFonts w:asciiTheme="minorHAnsi" w:hAnsiTheme="minorHAnsi" w:cstheme="minorHAnsi"/>
          <w:noProof/>
        </w:rPr>
      </w:pPr>
    </w:p>
    <w:p w14:paraId="40CB910F" w14:textId="77777777" w:rsidR="00353818" w:rsidRPr="00D650E2" w:rsidRDefault="00353818" w:rsidP="00F94288">
      <w:pPr>
        <w:rPr>
          <w:rFonts w:asciiTheme="minorHAnsi" w:hAnsiTheme="minorHAnsi" w:cstheme="minorHAnsi"/>
          <w:noProof/>
        </w:rPr>
      </w:pPr>
    </w:p>
    <w:p w14:paraId="5C88CAB5" w14:textId="67592488" w:rsidR="006A47F9" w:rsidRPr="00D650E2" w:rsidRDefault="00082D99" w:rsidP="00082D99">
      <w:pPr>
        <w:ind w:firstLine="360"/>
        <w:rPr>
          <w:rFonts w:asciiTheme="minorHAnsi" w:hAnsiTheme="minorHAnsi" w:cstheme="minorHAnsi"/>
          <w:noProof/>
        </w:rPr>
      </w:pPr>
      <w:r w:rsidRPr="00D650E2">
        <w:rPr>
          <w:rFonts w:asciiTheme="minorHAnsi" w:hAnsiTheme="minorHAnsi" w:cstheme="minorHAnsi"/>
          <w:noProof/>
        </w:rPr>
        <w:t>…..</w:t>
      </w:r>
      <w:r w:rsidR="007C091C" w:rsidRPr="00D650E2">
        <w:rPr>
          <w:rFonts w:asciiTheme="minorHAnsi" w:hAnsiTheme="minorHAnsi" w:cstheme="minorHAnsi"/>
          <w:noProof/>
        </w:rPr>
        <w:t>…………………………</w:t>
      </w:r>
      <w:r w:rsidR="00DD43A5" w:rsidRPr="00D650E2">
        <w:rPr>
          <w:rFonts w:asciiTheme="minorHAnsi" w:hAnsiTheme="minorHAnsi" w:cstheme="minorHAnsi"/>
          <w:noProof/>
        </w:rPr>
        <w:t xml:space="preserve">                              </w:t>
      </w:r>
      <w:r w:rsidR="00DD43A5" w:rsidRPr="00D650E2">
        <w:rPr>
          <w:rFonts w:asciiTheme="minorHAnsi" w:hAnsiTheme="minorHAnsi" w:cstheme="minorHAnsi"/>
          <w:noProof/>
        </w:rPr>
        <w:tab/>
      </w:r>
      <w:r w:rsidR="00DD43A5" w:rsidRPr="00D650E2">
        <w:rPr>
          <w:rFonts w:asciiTheme="minorHAnsi" w:hAnsiTheme="minorHAnsi" w:cstheme="minorHAnsi"/>
          <w:noProof/>
        </w:rPr>
        <w:tab/>
      </w:r>
      <w:r w:rsidR="00DD43A5" w:rsidRPr="00D650E2">
        <w:rPr>
          <w:rFonts w:asciiTheme="minorHAnsi" w:hAnsiTheme="minorHAnsi" w:cstheme="minorHAnsi"/>
          <w:noProof/>
        </w:rPr>
        <w:tab/>
      </w:r>
      <w:r w:rsidR="007C091C" w:rsidRPr="00D650E2">
        <w:rPr>
          <w:rFonts w:asciiTheme="minorHAnsi" w:hAnsiTheme="minorHAnsi" w:cstheme="minorHAnsi"/>
          <w:noProof/>
        </w:rPr>
        <w:t>……………………</w:t>
      </w:r>
      <w:r w:rsidRPr="00D650E2">
        <w:rPr>
          <w:rFonts w:asciiTheme="minorHAnsi" w:hAnsiTheme="minorHAnsi" w:cstheme="minorHAnsi"/>
          <w:noProof/>
        </w:rPr>
        <w:t>……..</w:t>
      </w:r>
    </w:p>
    <w:p w14:paraId="06D56EEE" w14:textId="4544D6D8" w:rsidR="007C091C" w:rsidRPr="00D650E2" w:rsidRDefault="00082D99" w:rsidP="00D650E2">
      <w:pPr>
        <w:ind w:firstLine="360"/>
        <w:rPr>
          <w:rFonts w:asciiTheme="minorHAnsi" w:hAnsiTheme="minorHAnsi" w:cstheme="minorHAnsi"/>
          <w:b/>
        </w:rPr>
      </w:pPr>
      <w:r w:rsidRPr="00D650E2">
        <w:rPr>
          <w:rFonts w:asciiTheme="minorHAnsi" w:hAnsiTheme="minorHAnsi" w:cstheme="minorHAnsi"/>
          <w:b/>
          <w:noProof/>
        </w:rPr>
        <w:t xml:space="preserve">    </w:t>
      </w:r>
      <w:r w:rsidR="00D650E2">
        <w:rPr>
          <w:rFonts w:asciiTheme="minorHAnsi" w:hAnsiTheme="minorHAnsi" w:cstheme="minorHAnsi"/>
          <w:b/>
          <w:noProof/>
        </w:rPr>
        <w:t>Administrator</w:t>
      </w:r>
      <w:r w:rsidR="00D650E2">
        <w:rPr>
          <w:rFonts w:asciiTheme="minorHAnsi" w:hAnsiTheme="minorHAnsi" w:cstheme="minorHAnsi"/>
          <w:b/>
          <w:noProof/>
        </w:rPr>
        <w:tab/>
      </w:r>
      <w:r w:rsidR="00D650E2">
        <w:rPr>
          <w:rFonts w:asciiTheme="minorHAnsi" w:hAnsiTheme="minorHAnsi" w:cstheme="minorHAnsi"/>
          <w:b/>
          <w:noProof/>
        </w:rPr>
        <w:tab/>
      </w:r>
      <w:r w:rsidR="00D650E2">
        <w:rPr>
          <w:rFonts w:asciiTheme="minorHAnsi" w:hAnsiTheme="minorHAnsi" w:cstheme="minorHAnsi"/>
          <w:b/>
          <w:noProof/>
        </w:rPr>
        <w:tab/>
      </w:r>
      <w:r w:rsidR="00D650E2">
        <w:rPr>
          <w:rFonts w:asciiTheme="minorHAnsi" w:hAnsiTheme="minorHAnsi" w:cstheme="minorHAnsi"/>
          <w:b/>
          <w:noProof/>
        </w:rPr>
        <w:tab/>
      </w:r>
      <w:r w:rsidR="00D650E2">
        <w:rPr>
          <w:rFonts w:asciiTheme="minorHAnsi" w:hAnsiTheme="minorHAnsi" w:cstheme="minorHAnsi"/>
          <w:b/>
          <w:noProof/>
        </w:rPr>
        <w:tab/>
      </w:r>
      <w:bookmarkStart w:id="0" w:name="_GoBack"/>
      <w:bookmarkEnd w:id="0"/>
      <w:r w:rsidR="00D650E2">
        <w:rPr>
          <w:rFonts w:asciiTheme="minorHAnsi" w:hAnsiTheme="minorHAnsi" w:cstheme="minorHAnsi"/>
          <w:b/>
          <w:noProof/>
        </w:rPr>
        <w:t xml:space="preserve">      </w:t>
      </w:r>
      <w:r w:rsidR="007C091C" w:rsidRPr="00D650E2">
        <w:rPr>
          <w:rFonts w:asciiTheme="minorHAnsi" w:hAnsiTheme="minorHAnsi" w:cstheme="minorHAnsi"/>
          <w:b/>
          <w:noProof/>
        </w:rPr>
        <w:t>Podmiot Przetwarzający</w:t>
      </w:r>
    </w:p>
    <w:sectPr w:rsidR="007C091C" w:rsidRPr="00D650E2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942"/>
    <w:multiLevelType w:val="hybridMultilevel"/>
    <w:tmpl w:val="50100A9A"/>
    <w:lvl w:ilvl="0" w:tplc="9E8A9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25CD"/>
    <w:multiLevelType w:val="hybridMultilevel"/>
    <w:tmpl w:val="DD8E51F6"/>
    <w:lvl w:ilvl="0" w:tplc="DDBA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3EB0"/>
    <w:multiLevelType w:val="multilevel"/>
    <w:tmpl w:val="EBBAC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CF05CD"/>
    <w:multiLevelType w:val="hybridMultilevel"/>
    <w:tmpl w:val="05609E0A"/>
    <w:lvl w:ilvl="0" w:tplc="AAE6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73C"/>
    <w:multiLevelType w:val="hybridMultilevel"/>
    <w:tmpl w:val="50B4A0F6"/>
    <w:lvl w:ilvl="0" w:tplc="0108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6D72"/>
    <w:multiLevelType w:val="hybridMultilevel"/>
    <w:tmpl w:val="7EB09180"/>
    <w:lvl w:ilvl="0" w:tplc="44167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6581"/>
    <w:multiLevelType w:val="hybridMultilevel"/>
    <w:tmpl w:val="8B82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B035B"/>
    <w:multiLevelType w:val="hybridMultilevel"/>
    <w:tmpl w:val="C0E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73DC"/>
    <w:multiLevelType w:val="hybridMultilevel"/>
    <w:tmpl w:val="926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41C43"/>
    <w:multiLevelType w:val="hybridMultilevel"/>
    <w:tmpl w:val="5DE2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E"/>
    <w:rsid w:val="00064025"/>
    <w:rsid w:val="00065428"/>
    <w:rsid w:val="00082D99"/>
    <w:rsid w:val="000845A3"/>
    <w:rsid w:val="000870DB"/>
    <w:rsid w:val="000A4F11"/>
    <w:rsid w:val="000F33A1"/>
    <w:rsid w:val="00203802"/>
    <w:rsid w:val="002172D4"/>
    <w:rsid w:val="00220C25"/>
    <w:rsid w:val="0024093F"/>
    <w:rsid w:val="00244BFC"/>
    <w:rsid w:val="00291139"/>
    <w:rsid w:val="0029279D"/>
    <w:rsid w:val="00353818"/>
    <w:rsid w:val="00427D63"/>
    <w:rsid w:val="004A779E"/>
    <w:rsid w:val="004D1686"/>
    <w:rsid w:val="00521B96"/>
    <w:rsid w:val="00566C77"/>
    <w:rsid w:val="00577FC5"/>
    <w:rsid w:val="0058508B"/>
    <w:rsid w:val="005F1482"/>
    <w:rsid w:val="00616306"/>
    <w:rsid w:val="006368CD"/>
    <w:rsid w:val="006A47F9"/>
    <w:rsid w:val="006E7938"/>
    <w:rsid w:val="00771164"/>
    <w:rsid w:val="007C091C"/>
    <w:rsid w:val="007C6958"/>
    <w:rsid w:val="007F14F8"/>
    <w:rsid w:val="008577AE"/>
    <w:rsid w:val="008E26A0"/>
    <w:rsid w:val="009276FB"/>
    <w:rsid w:val="00A104E2"/>
    <w:rsid w:val="00A2457A"/>
    <w:rsid w:val="00A35584"/>
    <w:rsid w:val="00A453CD"/>
    <w:rsid w:val="00A6437B"/>
    <w:rsid w:val="00B0517A"/>
    <w:rsid w:val="00B120CE"/>
    <w:rsid w:val="00B654D8"/>
    <w:rsid w:val="00B826BA"/>
    <w:rsid w:val="00C04FFE"/>
    <w:rsid w:val="00C40E35"/>
    <w:rsid w:val="00C63372"/>
    <w:rsid w:val="00CC31DB"/>
    <w:rsid w:val="00CE0B76"/>
    <w:rsid w:val="00CF4C3B"/>
    <w:rsid w:val="00CF4E76"/>
    <w:rsid w:val="00D20253"/>
    <w:rsid w:val="00D650E2"/>
    <w:rsid w:val="00DA031F"/>
    <w:rsid w:val="00DD43A5"/>
    <w:rsid w:val="00DE5D39"/>
    <w:rsid w:val="00E00295"/>
    <w:rsid w:val="00E01A51"/>
    <w:rsid w:val="00E04EA3"/>
    <w:rsid w:val="00E2379A"/>
    <w:rsid w:val="00E555BE"/>
    <w:rsid w:val="00EA59B7"/>
    <w:rsid w:val="00EB7A25"/>
    <w:rsid w:val="00ED5C55"/>
    <w:rsid w:val="00F31455"/>
    <w:rsid w:val="00F32C5C"/>
    <w:rsid w:val="00F652A1"/>
    <w:rsid w:val="00F80194"/>
    <w:rsid w:val="00F844FE"/>
    <w:rsid w:val="00F87A3A"/>
    <w:rsid w:val="00F94288"/>
    <w:rsid w:val="00FA6F68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99E3"/>
  <w15:docId w15:val="{D5019AA3-E245-4EF4-9D2F-0EFC1DE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5B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4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42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Katarzyna Kaleta</cp:lastModifiedBy>
  <cp:revision>3</cp:revision>
  <dcterms:created xsi:type="dcterms:W3CDTF">2025-02-06T07:57:00Z</dcterms:created>
  <dcterms:modified xsi:type="dcterms:W3CDTF">2025-02-06T08:02:00Z</dcterms:modified>
</cp:coreProperties>
</file>