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5AF3813" w14:textId="77777777" w:rsidR="00DA6378" w:rsidRDefault="00987EF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E072F61" w14:textId="3954C5E4" w:rsidR="00DA6378" w:rsidRPr="004D5781" w:rsidRDefault="00987EF5">
      <w:pPr>
        <w:spacing w:line="360" w:lineRule="auto"/>
        <w:ind w:left="709" w:firstLine="707"/>
        <w:rPr>
          <w:rFonts w:ascii="Calibri" w:eastAsia="DejaVuSans-Bold" w:hAnsi="Calibri" w:cs="Calibri"/>
          <w:b/>
          <w:bCs/>
          <w:lang w:eastAsia="en-US"/>
        </w:rPr>
      </w:pPr>
      <w:bookmarkStart w:id="0" w:name="_Hlk125528893"/>
      <w:r w:rsidRPr="004D5781">
        <w:rPr>
          <w:rFonts w:ascii="Calibri" w:eastAsia="DejaVuSans-Bold" w:hAnsi="Calibri" w:cs="Calibri"/>
          <w:b/>
          <w:bCs/>
          <w:lang w:eastAsia="en-US"/>
        </w:rPr>
        <w:t xml:space="preserve">Regulamin rekrutacji do programu „Opieka </w:t>
      </w:r>
      <w:proofErr w:type="spellStart"/>
      <w:r w:rsidRPr="004D5781">
        <w:rPr>
          <w:rFonts w:ascii="Calibri" w:eastAsia="DejaVuSans-Bold" w:hAnsi="Calibri" w:cs="Calibri"/>
          <w:b/>
          <w:bCs/>
          <w:lang w:eastAsia="en-US"/>
        </w:rPr>
        <w:t>wytchnieniowa</w:t>
      </w:r>
      <w:proofErr w:type="spellEnd"/>
      <w:r w:rsidRPr="004D5781">
        <w:rPr>
          <w:rFonts w:ascii="Calibri" w:eastAsia="DejaVuSans-Bold" w:hAnsi="Calibri" w:cs="Calibri"/>
          <w:b/>
          <w:bCs/>
          <w:lang w:eastAsia="en-US"/>
        </w:rPr>
        <w:t xml:space="preserve">” </w:t>
      </w:r>
      <w:r w:rsidRPr="004D5781">
        <w:rPr>
          <w:rFonts w:ascii="Calibri" w:eastAsia="DejaVuSans-Bold" w:hAnsi="Calibri" w:cs="Calibri"/>
          <w:b/>
          <w:bCs/>
          <w:lang w:eastAsia="en-US"/>
        </w:rPr>
        <w:br/>
        <w:t xml:space="preserve">             dla Jednostek Samorządu Terytorialnego – edycja 202</w:t>
      </w:r>
      <w:bookmarkEnd w:id="0"/>
      <w:r w:rsidRPr="004D5781">
        <w:rPr>
          <w:rFonts w:ascii="Calibri" w:eastAsia="DejaVuSans-Bold" w:hAnsi="Calibri" w:cs="Calibri"/>
          <w:b/>
          <w:bCs/>
          <w:lang w:eastAsia="en-US"/>
        </w:rPr>
        <w:t>6</w:t>
      </w:r>
    </w:p>
    <w:p w14:paraId="04387D65" w14:textId="0067CE30" w:rsidR="00987EF5" w:rsidRPr="004D5781" w:rsidRDefault="00987EF5" w:rsidP="000927E2">
      <w:pPr>
        <w:spacing w:line="360" w:lineRule="auto"/>
        <w:ind w:left="709" w:firstLine="707"/>
        <w:jc w:val="center"/>
        <w:rPr>
          <w:rFonts w:ascii="Calibri" w:eastAsia="DejaVuSans-Bold" w:hAnsi="Calibri" w:cs="Calibri"/>
          <w:b/>
          <w:bCs/>
          <w:u w:val="single"/>
          <w:lang w:eastAsia="en-US"/>
        </w:rPr>
      </w:pPr>
      <w:r w:rsidRPr="004D5781">
        <w:rPr>
          <w:rFonts w:ascii="Calibri" w:eastAsia="DejaVuSans-Bold" w:hAnsi="Calibri" w:cs="Calibri"/>
          <w:b/>
          <w:bCs/>
          <w:u w:val="single"/>
          <w:lang w:eastAsia="en-US"/>
        </w:rPr>
        <w:t>Rekrutacja uzupełniająca – pobyt całodobowy</w:t>
      </w:r>
    </w:p>
    <w:p w14:paraId="54B18D74" w14:textId="77777777" w:rsidR="00DA6378" w:rsidRPr="004D5781" w:rsidRDefault="00DA6378">
      <w:pPr>
        <w:spacing w:line="360" w:lineRule="auto"/>
        <w:ind w:firstLine="709"/>
        <w:rPr>
          <w:rFonts w:ascii="Calibri" w:eastAsia="Calibri" w:hAnsi="Calibri" w:cs="Calibri"/>
          <w:lang w:eastAsia="en-US"/>
        </w:rPr>
      </w:pPr>
    </w:p>
    <w:p w14:paraId="3A8C8697" w14:textId="77777777" w:rsidR="00DA6378" w:rsidRPr="004D5781" w:rsidRDefault="00987EF5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bookmarkStart w:id="1" w:name="_Hlk219033617"/>
      <w:r w:rsidRPr="004D5781">
        <w:rPr>
          <w:rFonts w:ascii="Calibri" w:eastAsia="Calibri" w:hAnsi="Calibri" w:cs="Calibri"/>
          <w:b/>
          <w:bCs/>
        </w:rPr>
        <w:t>§1</w:t>
      </w:r>
    </w:p>
    <w:bookmarkEnd w:id="1"/>
    <w:p w14:paraId="3C141477" w14:textId="77777777" w:rsidR="00DA6378" w:rsidRPr="004D5781" w:rsidRDefault="00987EF5">
      <w:pPr>
        <w:spacing w:line="360" w:lineRule="auto"/>
        <w:jc w:val="center"/>
        <w:rPr>
          <w:rFonts w:ascii="Calibri" w:eastAsia="DejaVuSans-Bold" w:hAnsi="Calibri" w:cs="Calibri"/>
          <w:b/>
          <w:bCs/>
          <w:lang w:eastAsia="en-US"/>
        </w:rPr>
      </w:pPr>
      <w:r w:rsidRPr="004D5781">
        <w:rPr>
          <w:rFonts w:ascii="Calibri" w:eastAsia="Calibri" w:hAnsi="Calibri" w:cs="Calibri"/>
          <w:b/>
          <w:bCs/>
        </w:rPr>
        <w:t>Postanowienia ogólne</w:t>
      </w:r>
    </w:p>
    <w:p w14:paraId="6961E940" w14:textId="6A622660" w:rsidR="00DA6378" w:rsidRPr="004D5781" w:rsidRDefault="00987EF5" w:rsidP="00A62921">
      <w:pPr>
        <w:pStyle w:val="Akapitzlist"/>
        <w:numPr>
          <w:ilvl w:val="0"/>
          <w:numId w:val="2"/>
        </w:numPr>
        <w:suppressAutoHyphens w:val="0"/>
        <w:spacing w:line="360" w:lineRule="auto"/>
        <w:ind w:left="284" w:hanging="284"/>
        <w:contextualSpacing w:val="0"/>
        <w:rPr>
          <w:rFonts w:ascii="Calibri" w:eastAsia="DejaVuSans" w:hAnsi="Calibri" w:cs="Calibri"/>
          <w:lang w:eastAsia="en-US"/>
        </w:rPr>
      </w:pPr>
      <w:r w:rsidRPr="004D5781">
        <w:rPr>
          <w:rFonts w:ascii="Calibri" w:eastAsia="DejaVuSans" w:hAnsi="Calibri" w:cs="Calibri"/>
          <w:lang w:eastAsia="en-US"/>
        </w:rPr>
        <w:t xml:space="preserve">Program </w:t>
      </w:r>
      <w:bookmarkStart w:id="2" w:name="_Hlk215832137"/>
      <w:r w:rsidRPr="004D5781">
        <w:rPr>
          <w:rFonts w:ascii="Calibri" w:eastAsia="DejaVuSans-Bold" w:hAnsi="Calibri" w:cs="Calibri"/>
          <w:lang w:eastAsia="en-US"/>
        </w:rPr>
        <w:t xml:space="preserve">„Opieka </w:t>
      </w:r>
      <w:proofErr w:type="spellStart"/>
      <w:r w:rsidRPr="004D5781">
        <w:rPr>
          <w:rFonts w:ascii="Calibri" w:eastAsia="DejaVuSans-Bold" w:hAnsi="Calibri" w:cs="Calibri"/>
          <w:lang w:eastAsia="en-US"/>
        </w:rPr>
        <w:t>wytchnieniowa</w:t>
      </w:r>
      <w:proofErr w:type="spellEnd"/>
      <w:r w:rsidRPr="004D5781">
        <w:rPr>
          <w:rFonts w:ascii="Calibri" w:eastAsia="DejaVuSans-Bold" w:hAnsi="Calibri" w:cs="Calibri"/>
          <w:lang w:eastAsia="en-US"/>
        </w:rPr>
        <w:t xml:space="preserve">” dla Jednostek Samorządu Terytorialnego </w:t>
      </w:r>
      <w:bookmarkEnd w:id="2"/>
      <w:r w:rsidRPr="004D5781">
        <w:rPr>
          <w:rFonts w:ascii="Calibri" w:eastAsia="DejaVuSans-Bold" w:hAnsi="Calibri" w:cs="Calibri"/>
          <w:lang w:eastAsia="en-US"/>
        </w:rPr>
        <w:t xml:space="preserve">– edycja 2026 (dalej: Program) na terenie gminy Myślenice realizowany będzie przez </w:t>
      </w:r>
      <w:r w:rsidR="007048F4" w:rsidRPr="004D5781">
        <w:rPr>
          <w:rFonts w:ascii="Calibri" w:eastAsia="DejaVuSans-Bold" w:hAnsi="Calibri" w:cs="Calibri"/>
          <w:lang w:eastAsia="en-US"/>
        </w:rPr>
        <w:t xml:space="preserve">        </w:t>
      </w:r>
      <w:r w:rsidRPr="004D5781">
        <w:rPr>
          <w:rFonts w:ascii="Calibri" w:hAnsi="Calibri" w:cs="Calibri"/>
        </w:rPr>
        <w:t>Centrum Usług Społecznych w Myślenicach, z siedzibą w Myślenicach przy</w:t>
      </w:r>
      <w:r w:rsidRPr="004D5781">
        <w:rPr>
          <w:rFonts w:ascii="Calibri" w:hAnsi="Calibri" w:cs="Calibri"/>
        </w:rPr>
        <w:br/>
        <w:t xml:space="preserve"> ul. Słowackiego 82, zwane dalej Centrum.</w:t>
      </w:r>
    </w:p>
    <w:p w14:paraId="6C3E3C26" w14:textId="00AF2C1B" w:rsidR="00DA6378" w:rsidRPr="004D5781" w:rsidRDefault="00987EF5" w:rsidP="00A62921">
      <w:pPr>
        <w:pStyle w:val="Akapitzlist"/>
        <w:numPr>
          <w:ilvl w:val="0"/>
          <w:numId w:val="2"/>
        </w:numPr>
        <w:suppressAutoHyphens w:val="0"/>
        <w:spacing w:line="360" w:lineRule="auto"/>
        <w:ind w:left="284" w:hanging="284"/>
        <w:contextualSpacing w:val="0"/>
        <w:rPr>
          <w:rFonts w:ascii="Calibri" w:eastAsia="DejaVuSans" w:hAnsi="Calibri" w:cs="Calibri"/>
          <w:lang w:eastAsia="en-US"/>
        </w:rPr>
      </w:pPr>
      <w:r w:rsidRPr="004D5781">
        <w:rPr>
          <w:rFonts w:ascii="Calibri" w:hAnsi="Calibri" w:cs="Calibri"/>
        </w:rPr>
        <w:t xml:space="preserve">Biuro Programu znajduje się w Centrum Aktywności Lokalnej przy ul. Ogrodowa 2B, </w:t>
      </w:r>
      <w:r w:rsidR="007048F4" w:rsidRPr="004D5781">
        <w:rPr>
          <w:rFonts w:ascii="Calibri" w:hAnsi="Calibri" w:cs="Calibri"/>
        </w:rPr>
        <w:t xml:space="preserve">    </w:t>
      </w:r>
      <w:r w:rsidRPr="004D5781">
        <w:rPr>
          <w:rFonts w:ascii="Calibri" w:hAnsi="Calibri" w:cs="Calibri"/>
        </w:rPr>
        <w:t>32-400 Myślenice.</w:t>
      </w:r>
    </w:p>
    <w:p w14:paraId="2A968055" w14:textId="5B3BC04E" w:rsidR="00DA6378" w:rsidRPr="004D5781" w:rsidRDefault="00987EF5" w:rsidP="00A62921">
      <w:pPr>
        <w:pStyle w:val="Akapitzlist"/>
        <w:numPr>
          <w:ilvl w:val="0"/>
          <w:numId w:val="2"/>
        </w:numPr>
        <w:suppressAutoHyphens w:val="0"/>
        <w:spacing w:line="360" w:lineRule="auto"/>
        <w:ind w:left="284" w:hanging="284"/>
        <w:contextualSpacing w:val="0"/>
        <w:rPr>
          <w:rFonts w:ascii="Calibri" w:eastAsia="DejaVuSans" w:hAnsi="Calibri" w:cs="Calibri"/>
          <w:lang w:eastAsia="en-US"/>
        </w:rPr>
      </w:pPr>
      <w:r w:rsidRPr="004D5781">
        <w:rPr>
          <w:rFonts w:ascii="Calibri" w:eastAsia="DejaVuSans" w:hAnsi="Calibri" w:cs="Calibri"/>
          <w:lang w:eastAsia="en-US"/>
        </w:rPr>
        <w:t xml:space="preserve">Program realizowany jest w okresie </w:t>
      </w:r>
      <w:r w:rsidRPr="004D5781">
        <w:rPr>
          <w:rFonts w:ascii="Calibri" w:eastAsia="DejaVuSans" w:hAnsi="Calibri" w:cs="Calibri"/>
          <w:b/>
          <w:lang w:eastAsia="en-US"/>
        </w:rPr>
        <w:t>od 01.01.2026 r. do 31.12.2026 r.</w:t>
      </w:r>
    </w:p>
    <w:p w14:paraId="6AC60089" w14:textId="77777777" w:rsidR="00DA6378" w:rsidRPr="004D5781" w:rsidRDefault="00987EF5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004D5781">
        <w:rPr>
          <w:rFonts w:ascii="Calibri" w:hAnsi="Calibri" w:cs="Calibri"/>
        </w:rPr>
        <w:br/>
      </w:r>
      <w:r w:rsidRPr="004D5781">
        <w:rPr>
          <w:rFonts w:ascii="Calibri" w:eastAsia="Calibri" w:hAnsi="Calibri" w:cs="Calibri"/>
          <w:b/>
          <w:bCs/>
        </w:rPr>
        <w:t>§2</w:t>
      </w:r>
    </w:p>
    <w:p w14:paraId="490F88CC" w14:textId="77777777" w:rsidR="00DA6378" w:rsidRPr="004D5781" w:rsidRDefault="00987EF5">
      <w:pPr>
        <w:spacing w:line="360" w:lineRule="auto"/>
        <w:jc w:val="center"/>
        <w:rPr>
          <w:rFonts w:ascii="Calibri" w:hAnsi="Calibri" w:cs="Calibri"/>
          <w:b/>
        </w:rPr>
      </w:pPr>
      <w:r w:rsidRPr="004D5781">
        <w:rPr>
          <w:rFonts w:ascii="Calibri" w:hAnsi="Calibri" w:cs="Calibri"/>
          <w:b/>
        </w:rPr>
        <w:t>Zasady zgłoszenia do Programu</w:t>
      </w:r>
    </w:p>
    <w:p w14:paraId="73FFCBDA" w14:textId="77777777" w:rsidR="00DA6378" w:rsidRPr="004D5781" w:rsidRDefault="00DA6378">
      <w:pPr>
        <w:spacing w:line="360" w:lineRule="auto"/>
        <w:rPr>
          <w:rFonts w:ascii="Calibri" w:hAnsi="Calibri" w:cs="Calibri"/>
        </w:rPr>
      </w:pPr>
    </w:p>
    <w:p w14:paraId="373C70EB" w14:textId="4BB50B0F" w:rsidR="00DA6378" w:rsidRPr="00A62921" w:rsidRDefault="00987EF5" w:rsidP="00A62921">
      <w:pPr>
        <w:pStyle w:val="Akapitzlist"/>
        <w:numPr>
          <w:ilvl w:val="0"/>
          <w:numId w:val="3"/>
        </w:numPr>
        <w:suppressAutoHyphens w:val="0"/>
        <w:spacing w:line="360" w:lineRule="auto"/>
        <w:ind w:left="284"/>
        <w:contextualSpacing w:val="0"/>
        <w:rPr>
          <w:rFonts w:ascii="Calibri" w:hAnsi="Calibri" w:cs="Calibri"/>
        </w:rPr>
      </w:pPr>
      <w:r w:rsidRPr="00A62921">
        <w:rPr>
          <w:rFonts w:ascii="Calibri" w:hAnsi="Calibri" w:cs="Calibri"/>
        </w:rPr>
        <w:t>Za rekrutację uczestników Programu odpowiada realizator – Centrum Usług</w:t>
      </w:r>
      <w:r w:rsidR="00A62921" w:rsidRPr="00A62921">
        <w:rPr>
          <w:rFonts w:ascii="Calibri" w:hAnsi="Calibri" w:cs="Calibri"/>
        </w:rPr>
        <w:t xml:space="preserve"> </w:t>
      </w:r>
      <w:r w:rsidRPr="00A62921">
        <w:rPr>
          <w:rFonts w:ascii="Calibri" w:hAnsi="Calibri" w:cs="Calibri"/>
        </w:rPr>
        <w:t xml:space="preserve">Społecznych w Myślenicach – Zespół Integrowania i Organizowania Usług </w:t>
      </w:r>
      <w:r w:rsidR="007048F4" w:rsidRPr="00A62921">
        <w:rPr>
          <w:rFonts w:ascii="Calibri" w:hAnsi="Calibri" w:cs="Calibri"/>
        </w:rPr>
        <w:t xml:space="preserve"> </w:t>
      </w:r>
      <w:r w:rsidRPr="00A62921">
        <w:rPr>
          <w:rFonts w:ascii="Calibri" w:hAnsi="Calibri" w:cs="Calibri"/>
        </w:rPr>
        <w:t>Społecznych.</w:t>
      </w:r>
    </w:p>
    <w:p w14:paraId="24C4B1A1" w14:textId="4EDC10EB" w:rsidR="00DA6378" w:rsidRPr="00A62921" w:rsidRDefault="00987EF5" w:rsidP="00A62921">
      <w:pPr>
        <w:pStyle w:val="Akapitzlist"/>
        <w:numPr>
          <w:ilvl w:val="0"/>
          <w:numId w:val="3"/>
        </w:numPr>
        <w:suppressAutoHyphens w:val="0"/>
        <w:spacing w:line="360" w:lineRule="auto"/>
        <w:ind w:left="284" w:hanging="284"/>
        <w:contextualSpacing w:val="0"/>
        <w:rPr>
          <w:rFonts w:ascii="Calibri" w:hAnsi="Calibri" w:cs="Calibri"/>
        </w:rPr>
      </w:pPr>
      <w:r w:rsidRPr="00A62921">
        <w:rPr>
          <w:rFonts w:ascii="Calibri" w:eastAsia="DejaVuSans" w:hAnsi="Calibri" w:cs="Calibri"/>
          <w:lang w:eastAsia="en-US"/>
        </w:rPr>
        <w:t xml:space="preserve">Uczestnikiem Programu może być osoba, która spełnia jednocześnie następujące kryteria:    </w:t>
      </w:r>
    </w:p>
    <w:p w14:paraId="28DF2131" w14:textId="77777777" w:rsidR="00DA6378" w:rsidRPr="00A62921" w:rsidRDefault="00987EF5" w:rsidP="00A62921">
      <w:pPr>
        <w:pStyle w:val="Akapitzlist"/>
        <w:numPr>
          <w:ilvl w:val="1"/>
          <w:numId w:val="3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 Zamieszkuje na terenie Gminy Myślenice;</w:t>
      </w:r>
    </w:p>
    <w:p w14:paraId="3DC3C908" w14:textId="4252840D" w:rsidR="00DA6378" w:rsidRPr="00A62921" w:rsidRDefault="00987EF5" w:rsidP="00A62921">
      <w:pPr>
        <w:pStyle w:val="Akapitzlist"/>
        <w:numPr>
          <w:ilvl w:val="1"/>
          <w:numId w:val="3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 Jest członkiem rodziny/opiekunem sprawującym bezpośrednią opiekę nad osobami niepełnosprawnymi posiadającymi:</w:t>
      </w:r>
    </w:p>
    <w:p w14:paraId="1B041F76" w14:textId="77777777" w:rsidR="00DA6378" w:rsidRPr="00A62921" w:rsidRDefault="00987EF5" w:rsidP="00A62921">
      <w:pPr>
        <w:pStyle w:val="Akapitzlist"/>
        <w:numPr>
          <w:ilvl w:val="0"/>
          <w:numId w:val="5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orzeczenie o znacznym stopniu niepełnosprawności albo</w:t>
      </w:r>
    </w:p>
    <w:p w14:paraId="0837A665" w14:textId="7D8B952C" w:rsidR="00DA6378" w:rsidRPr="00A62921" w:rsidRDefault="00987EF5" w:rsidP="00A62921">
      <w:pPr>
        <w:pStyle w:val="Akapitzlist"/>
        <w:numPr>
          <w:ilvl w:val="0"/>
          <w:numId w:val="5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orzeczenie traktowane na równi z orzeczeniem o znacznym stopniu niepełnosprawności, zgodnie z art.5 i art. 62 ustawy z dnia 27</w:t>
      </w:r>
      <w:r w:rsidR="007048F4" w:rsidRP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 xml:space="preserve"> sierpnia 1997 r. o rehabilitacji zawodowej i społecznej oraz zatrudnianiu osób niepełnosprawnych</w:t>
      </w:r>
    </w:p>
    <w:p w14:paraId="59F730D4" w14:textId="77777777" w:rsidR="00DA6378" w:rsidRPr="00A62921" w:rsidRDefault="00987EF5" w:rsidP="00A62921">
      <w:pPr>
        <w:spacing w:line="360" w:lineRule="auto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-którzy wymagają usług opieki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wytchnieniowej</w:t>
      </w:r>
      <w:proofErr w:type="spellEnd"/>
      <w:r w:rsidRPr="00A62921">
        <w:rPr>
          <w:rFonts w:ascii="Calibri" w:eastAsia="DejaVuSans" w:hAnsi="Calibri" w:cs="Calibri"/>
          <w:lang w:eastAsia="en-US"/>
        </w:rPr>
        <w:t>;</w:t>
      </w:r>
    </w:p>
    <w:p w14:paraId="70E20035" w14:textId="3B72BFC9" w:rsidR="00F534A3" w:rsidRPr="00A62921" w:rsidRDefault="00987EF5" w:rsidP="00A62921">
      <w:pPr>
        <w:pStyle w:val="Akapitzlist"/>
        <w:numPr>
          <w:ilvl w:val="1"/>
          <w:numId w:val="3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lastRenderedPageBreak/>
        <w:t xml:space="preserve"> Zamieszkuje we wspólnym</w:t>
      </w:r>
      <w:r w:rsidR="00A62921" w:rsidRPr="00A62921">
        <w:rPr>
          <w:rFonts w:ascii="Calibri" w:eastAsia="DejaVuSans" w:hAnsi="Calibri" w:cs="Calibri"/>
          <w:lang w:eastAsia="en-US"/>
        </w:rPr>
        <w:t xml:space="preserve"> gospodarstwie domowym z osobą </w:t>
      </w:r>
      <w:r w:rsidRPr="00A62921">
        <w:rPr>
          <w:rFonts w:ascii="Calibri" w:eastAsia="DejaVuSans" w:hAnsi="Calibri" w:cs="Calibri"/>
          <w:lang w:eastAsia="en-US"/>
        </w:rPr>
        <w:t>z niepełnosprawnością, która wymaga wsparcia w zakresie potrzeb życia</w:t>
      </w:r>
      <w:r w:rsidR="00A62921" w:rsidRP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>codziennego.</w:t>
      </w:r>
    </w:p>
    <w:p w14:paraId="1BAB6B2F" w14:textId="3FF5A546" w:rsidR="00987EF5" w:rsidRPr="00A62921" w:rsidRDefault="00987EF5" w:rsidP="00A62921">
      <w:pPr>
        <w:pStyle w:val="Akapitzlist"/>
        <w:numPr>
          <w:ilvl w:val="0"/>
          <w:numId w:val="6"/>
        </w:numPr>
        <w:spacing w:line="360" w:lineRule="auto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Kwalifikacja do przyznania usługi opieki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wytchnieniowej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 odbywać się będzie na podstawie Karty zgłoszenia do Programu, zawartych w niej informacji dotyczących  stanu zdrowia i sytuacji życiowej </w:t>
      </w:r>
      <w:r w:rsidR="00A62921">
        <w:rPr>
          <w:rFonts w:ascii="Calibri" w:eastAsia="DejaVuSans" w:hAnsi="Calibri" w:cs="Calibri"/>
          <w:lang w:eastAsia="en-US"/>
        </w:rPr>
        <w:t xml:space="preserve">uczestników Programu oraz osób z </w:t>
      </w:r>
      <w:r w:rsidRPr="00A62921">
        <w:rPr>
          <w:rFonts w:ascii="Calibri" w:eastAsia="DejaVuSans" w:hAnsi="Calibri" w:cs="Calibri"/>
          <w:lang w:eastAsia="en-US"/>
        </w:rPr>
        <w:t>niepełnosprawnościami. Informacje zawarte w Karcie zgłoszenia do Programu mogą być weryfikowane przez pracowników realizatora Programu w miejscu zamieszkania uczestnika Programu.</w:t>
      </w:r>
    </w:p>
    <w:p w14:paraId="2D147ADC" w14:textId="6DE3B5E5" w:rsidR="00DA6378" w:rsidRPr="00A62921" w:rsidRDefault="00987EF5" w:rsidP="00A62921">
      <w:pPr>
        <w:pStyle w:val="Akapitzlist"/>
        <w:numPr>
          <w:ilvl w:val="0"/>
          <w:numId w:val="6"/>
        </w:numPr>
        <w:spacing w:line="360" w:lineRule="auto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Centrum Usług Społecznych w Myślenicach przeprowadzając kwalifikację do prz</w:t>
      </w:r>
      <w:r w:rsidR="007048F4" w:rsidRPr="00A62921">
        <w:rPr>
          <w:rFonts w:ascii="Calibri" w:eastAsia="DejaVuSans" w:hAnsi="Calibri" w:cs="Calibri"/>
          <w:lang w:eastAsia="en-US"/>
        </w:rPr>
        <w:t>y</w:t>
      </w:r>
      <w:r w:rsidRPr="00A62921">
        <w:rPr>
          <w:rFonts w:ascii="Calibri" w:eastAsia="DejaVuSans" w:hAnsi="Calibri" w:cs="Calibri"/>
          <w:lang w:eastAsia="en-US"/>
        </w:rPr>
        <w:t xml:space="preserve">znania </w:t>
      </w:r>
      <w:r w:rsidRPr="00A62921">
        <w:rPr>
          <w:rFonts w:ascii="Calibri" w:eastAsiaTheme="minorHAnsi" w:hAnsi="Calibri" w:cs="Calibri"/>
          <w:lang w:eastAsia="en-US"/>
        </w:rPr>
        <w:t xml:space="preserve">usługi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, dokonuje oceny indywidualnej sytuacji członka rodziny/opiekuna osoby z niepełnosprawnością, badając/weryfikując okoliczności wymienione w punkcie V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ppkt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 24 Programu. Po dokonaniu oceny w pierwszej kolejności uwzględnia potrzeby: </w:t>
      </w:r>
    </w:p>
    <w:p w14:paraId="05BA0FE9" w14:textId="5762E81A" w:rsidR="00DA6378" w:rsidRPr="00A62921" w:rsidRDefault="00987EF5" w:rsidP="00A62921">
      <w:pPr>
        <w:pStyle w:val="Akapitzlist"/>
        <w:numPr>
          <w:ilvl w:val="1"/>
          <w:numId w:val="6"/>
        </w:numPr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 członków rodzin lub opiekunów sprawujących bezpośrednią opiekę nad osobą z niepełnosprawnością, która stale przebywa w domu i nie korzysta z ośrodka wsparcia, placówek pobytu całodobowego, warsztatu terapii</w:t>
      </w:r>
      <w:r w:rsidR="007048F4" w:rsidRPr="00A62921">
        <w:rPr>
          <w:rFonts w:ascii="Calibri" w:eastAsiaTheme="minorHAnsi" w:hAnsi="Calibri" w:cs="Calibri"/>
          <w:lang w:eastAsia="en-US"/>
        </w:rPr>
        <w:t xml:space="preserve"> </w:t>
      </w:r>
      <w:r w:rsidRPr="00A62921">
        <w:rPr>
          <w:rFonts w:ascii="Calibri" w:eastAsiaTheme="minorHAnsi" w:hAnsi="Calibri" w:cs="Calibri"/>
          <w:lang w:eastAsia="en-US"/>
        </w:rPr>
        <w:t xml:space="preserve">zajęciowej, szkoły i placówki, o których mowa w ustawie z dnia 7 września 1991 r. o systemie oświaty (Dz.U. z 2025 r. poz. 881), </w:t>
      </w:r>
      <w:r w:rsidR="00A62921">
        <w:rPr>
          <w:rFonts w:ascii="Calibri" w:eastAsiaTheme="minorHAnsi" w:hAnsi="Calibri" w:cs="Calibri"/>
          <w:lang w:eastAsia="en-US"/>
        </w:rPr>
        <w:t xml:space="preserve">nie uczy się lub nie studiuje, </w:t>
      </w:r>
    </w:p>
    <w:p w14:paraId="4E0103C8" w14:textId="453BC880" w:rsidR="00DA6378" w:rsidRPr="00A62921" w:rsidRDefault="007048F4" w:rsidP="00A62921">
      <w:pPr>
        <w:pStyle w:val="Akapitzlist"/>
        <w:spacing w:line="360" w:lineRule="auto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>4.2 nieaktywnych zawodowo członków rodzin lub opiekunów sprawujących opiekę nad osobą z niepełnosprawnością, którzy mają ograniczone możliwości podejmowania aktywności zawodowej ze względu na konieczność opiekowania się osobą z niepełnosprawnością</w:t>
      </w:r>
      <w:r w:rsidR="00A13809" w:rsidRPr="00A62921">
        <w:rPr>
          <w:rFonts w:ascii="Calibri" w:eastAsiaTheme="minorHAnsi" w:hAnsi="Calibri" w:cs="Calibri"/>
          <w:lang w:eastAsia="en-US"/>
        </w:rPr>
        <w:t>.</w:t>
      </w:r>
    </w:p>
    <w:p w14:paraId="17FAFAF5" w14:textId="3F8F7A46" w:rsidR="00DA6378" w:rsidRPr="00A62921" w:rsidRDefault="00987EF5" w:rsidP="00A62921">
      <w:pPr>
        <w:pStyle w:val="Akapitzlist"/>
        <w:numPr>
          <w:ilvl w:val="0"/>
          <w:numId w:val="6"/>
        </w:numPr>
        <w:suppressAutoHyphens w:val="0"/>
        <w:spacing w:line="360" w:lineRule="auto"/>
        <w:contextualSpacing w:val="0"/>
        <w:rPr>
          <w:rFonts w:ascii="Calibri" w:hAnsi="Calibri" w:cs="Calibri"/>
        </w:rPr>
      </w:pPr>
      <w:r w:rsidRPr="00A62921">
        <w:rPr>
          <w:rFonts w:ascii="Calibri" w:eastAsia="DejaVuSans" w:hAnsi="Calibri" w:cs="Calibri"/>
          <w:lang w:eastAsia="en-US"/>
        </w:rPr>
        <w:t>Osoba zainteresowana udziałem w Programie składa komplet dokumentów rekrutacyjnych.</w:t>
      </w:r>
    </w:p>
    <w:p w14:paraId="127A40AE" w14:textId="0325E995" w:rsidR="00DA6378" w:rsidRPr="00A62921" w:rsidRDefault="00987EF5" w:rsidP="00A62921">
      <w:pPr>
        <w:pStyle w:val="Akapitzlist"/>
        <w:numPr>
          <w:ilvl w:val="0"/>
          <w:numId w:val="6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Dokumenty będą dostępne w Biurze Programu, tj. w Centrum Aktywności Lokalnej przy ul. Ogrodowa 2B, 32-400 Myślenice</w:t>
      </w:r>
      <w:r w:rsidRPr="00A62921">
        <w:rPr>
          <w:rFonts w:ascii="Calibri" w:hAnsi="Calibri" w:cs="Calibri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>w godzinach urzędowania tj. poniedział</w:t>
      </w:r>
      <w:r w:rsidR="00E63A93" w:rsidRPr="00A62921">
        <w:rPr>
          <w:rFonts w:ascii="Calibri" w:eastAsia="DejaVuSans" w:hAnsi="Calibri" w:cs="Calibri"/>
          <w:lang w:eastAsia="en-US"/>
        </w:rPr>
        <w:t>ek, wtorek, czwartek</w:t>
      </w:r>
      <w:r w:rsidRPr="00A62921">
        <w:rPr>
          <w:rFonts w:ascii="Calibri" w:eastAsia="DejaVuSans" w:hAnsi="Calibri" w:cs="Calibri"/>
          <w:lang w:eastAsia="en-US"/>
        </w:rPr>
        <w:t xml:space="preserve">  od 8.00 do 18.00, </w:t>
      </w:r>
      <w:r w:rsidR="00E63A93" w:rsidRPr="00A62921">
        <w:rPr>
          <w:rFonts w:ascii="Calibri" w:eastAsia="DejaVuSans" w:hAnsi="Calibri" w:cs="Calibri"/>
          <w:lang w:eastAsia="en-US"/>
        </w:rPr>
        <w:t>środa i</w:t>
      </w:r>
      <w:r w:rsidRPr="00A62921">
        <w:rPr>
          <w:rFonts w:ascii="Calibri" w:eastAsia="DejaVuSans" w:hAnsi="Calibri" w:cs="Calibri"/>
          <w:lang w:eastAsia="en-US"/>
        </w:rPr>
        <w:t xml:space="preserve"> pią</w:t>
      </w:r>
      <w:r w:rsidR="000927E2" w:rsidRPr="00A62921">
        <w:rPr>
          <w:rFonts w:ascii="Calibri" w:eastAsia="DejaVuSans" w:hAnsi="Calibri" w:cs="Calibri"/>
          <w:lang w:eastAsia="en-US"/>
        </w:rPr>
        <w:t>tek</w:t>
      </w:r>
      <w:r w:rsidRPr="00A62921">
        <w:rPr>
          <w:rFonts w:ascii="Calibri" w:eastAsia="DejaVuSans" w:hAnsi="Calibri" w:cs="Calibri"/>
          <w:lang w:eastAsia="en-US"/>
        </w:rPr>
        <w:t xml:space="preserve"> od </w:t>
      </w:r>
      <w:r w:rsidR="00E63A93" w:rsidRPr="00A62921">
        <w:rPr>
          <w:rFonts w:ascii="Calibri" w:eastAsia="DejaVuSans" w:hAnsi="Calibri" w:cs="Calibri"/>
          <w:lang w:eastAsia="en-US"/>
        </w:rPr>
        <w:t>8</w:t>
      </w:r>
      <w:r w:rsidRPr="00A62921">
        <w:rPr>
          <w:rFonts w:ascii="Calibri" w:eastAsia="DejaVuSans" w:hAnsi="Calibri" w:cs="Calibri"/>
          <w:lang w:eastAsia="en-US"/>
        </w:rPr>
        <w:t>.00 do 15.00 oraz na stronie internetowej Centrum Usług Społecznych w Myślenicach</w:t>
      </w:r>
      <w:r w:rsidRPr="00A62921">
        <w:rPr>
          <w:rFonts w:ascii="Calibri" w:hAnsi="Calibri" w:cs="Calibri"/>
        </w:rPr>
        <w:t xml:space="preserve"> </w:t>
      </w:r>
      <w:hyperlink r:id="rId7" w:history="1">
        <w:r w:rsidR="007048F4" w:rsidRPr="00A62921">
          <w:rPr>
            <w:rStyle w:val="Hipercze"/>
            <w:rFonts w:ascii="Calibri" w:eastAsia="DejaVuSans" w:hAnsi="Calibri" w:cs="Calibri"/>
            <w:lang w:eastAsia="en-US"/>
          </w:rPr>
          <w:t>https://cusmyslenice.pl/</w:t>
        </w:r>
      </w:hyperlink>
      <w:r w:rsidRPr="00A62921">
        <w:rPr>
          <w:rFonts w:ascii="Calibri" w:eastAsia="DejaVuSans" w:hAnsi="Calibri" w:cs="Calibri"/>
          <w:lang w:eastAsia="en-US"/>
        </w:rPr>
        <w:t xml:space="preserve"> w </w:t>
      </w:r>
      <w:r w:rsidRPr="00A62921">
        <w:rPr>
          <w:rFonts w:ascii="Calibri" w:eastAsia="DejaVuSans" w:hAnsi="Calibri" w:cs="Calibri"/>
          <w:lang w:eastAsia="en-US"/>
        </w:rPr>
        <w:lastRenderedPageBreak/>
        <w:t xml:space="preserve">zakładce Osoby z niepełnosprawnością, 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, 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 2026. </w:t>
      </w:r>
      <w:hyperlink r:id="rId8">
        <w:r w:rsidR="00DA6378" w:rsidRPr="00A62921">
          <w:rPr>
            <w:rStyle w:val="Hipercze"/>
            <w:rFonts w:ascii="Calibri" w:eastAsia="DejaVuSans" w:hAnsi="Calibri" w:cs="Calibri"/>
            <w:lang w:eastAsia="en-US"/>
          </w:rPr>
          <w:t>https://cusmyslenice.pl/osoby-z-niepelnosprawnoscia/opieka-wytchnieniowa/opieka-wytchnieniowa-2026</w:t>
        </w:r>
      </w:hyperlink>
      <w:r w:rsidRPr="00A62921">
        <w:rPr>
          <w:rFonts w:ascii="Calibri" w:eastAsia="DejaVuSans" w:hAnsi="Calibri" w:cs="Calibri"/>
          <w:lang w:eastAsia="en-US"/>
        </w:rPr>
        <w:t xml:space="preserve"> </w:t>
      </w:r>
    </w:p>
    <w:p w14:paraId="7710051C" w14:textId="607EB838" w:rsidR="00DA6378" w:rsidRPr="00A62921" w:rsidRDefault="00987EF5" w:rsidP="00A62921">
      <w:pPr>
        <w:pStyle w:val="Akapitzlist"/>
        <w:numPr>
          <w:ilvl w:val="0"/>
          <w:numId w:val="6"/>
        </w:numPr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Dokumenty należy złożyć w formie papierowej w Biurze Programu w Myślenicach przy ul. Ogrodowa 2B, 32-400 Myślenice, </w:t>
      </w:r>
      <w:r w:rsidR="008E40C7" w:rsidRPr="00A62921">
        <w:rPr>
          <w:rFonts w:ascii="Calibri" w:eastAsia="DejaVuSans" w:hAnsi="Calibri" w:cs="Calibri"/>
          <w:lang w:eastAsia="en-US"/>
        </w:rPr>
        <w:t>w dniach</w:t>
      </w:r>
      <w:r w:rsidRPr="00A62921">
        <w:rPr>
          <w:rFonts w:ascii="Calibri" w:eastAsia="DejaVuSans" w:hAnsi="Calibri" w:cs="Calibri"/>
          <w:lang w:eastAsia="en-US"/>
        </w:rPr>
        <w:t xml:space="preserve"> poniedział</w:t>
      </w:r>
      <w:r w:rsidR="008E40C7" w:rsidRPr="00A62921">
        <w:rPr>
          <w:rFonts w:ascii="Calibri" w:eastAsia="DejaVuSans" w:hAnsi="Calibri" w:cs="Calibri"/>
          <w:lang w:eastAsia="en-US"/>
        </w:rPr>
        <w:t xml:space="preserve">ek, wtorek, czwartek </w:t>
      </w:r>
      <w:r w:rsidRPr="00A62921">
        <w:rPr>
          <w:rFonts w:ascii="Calibri" w:eastAsia="DejaVuSans" w:hAnsi="Calibri" w:cs="Calibri"/>
          <w:lang w:eastAsia="en-US"/>
        </w:rPr>
        <w:t xml:space="preserve">w godzinach od 8.00 do 18.00 w </w:t>
      </w:r>
      <w:r w:rsidR="008E40C7" w:rsidRPr="00A62921">
        <w:rPr>
          <w:rFonts w:ascii="Calibri" w:eastAsia="DejaVuSans" w:hAnsi="Calibri" w:cs="Calibri"/>
          <w:lang w:eastAsia="en-US"/>
        </w:rPr>
        <w:t xml:space="preserve">środę i </w:t>
      </w:r>
      <w:r w:rsidRPr="00A62921">
        <w:rPr>
          <w:rFonts w:ascii="Calibri" w:eastAsia="DejaVuSans" w:hAnsi="Calibri" w:cs="Calibri"/>
          <w:lang w:eastAsia="en-US"/>
        </w:rPr>
        <w:t xml:space="preserve">piątek od </w:t>
      </w:r>
      <w:r w:rsidR="008E40C7" w:rsidRPr="00A62921">
        <w:rPr>
          <w:rFonts w:ascii="Calibri" w:eastAsia="DejaVuSans" w:hAnsi="Calibri" w:cs="Calibri"/>
          <w:lang w:eastAsia="en-US"/>
        </w:rPr>
        <w:t>8</w:t>
      </w:r>
      <w:r w:rsidRPr="00A62921">
        <w:rPr>
          <w:rFonts w:ascii="Calibri" w:eastAsia="DejaVuSans" w:hAnsi="Calibri" w:cs="Calibri"/>
          <w:lang w:eastAsia="en-US"/>
        </w:rPr>
        <w:t xml:space="preserve">.00 do 15.00 lub wysłać pocztą </w:t>
      </w:r>
      <w:r w:rsidRPr="00A62921">
        <w:rPr>
          <w:rFonts w:ascii="Calibri" w:hAnsi="Calibri" w:cs="Calibri"/>
        </w:rPr>
        <w:t>(decyduje data wpływu do Centrum) z dopiskiem na kopercie Nabór do</w:t>
      </w:r>
      <w:r w:rsidR="007048F4" w:rsidRPr="00A62921">
        <w:rPr>
          <w:rFonts w:ascii="Calibri" w:hAnsi="Calibri" w:cs="Calibri"/>
        </w:rPr>
        <w:t xml:space="preserve"> </w:t>
      </w:r>
      <w:r w:rsidRPr="00A62921">
        <w:rPr>
          <w:rFonts w:ascii="Calibri" w:hAnsi="Calibri" w:cs="Calibri"/>
        </w:rPr>
        <w:t xml:space="preserve">Programu „Opieka </w:t>
      </w:r>
      <w:proofErr w:type="spellStart"/>
      <w:r w:rsidRPr="00A62921">
        <w:rPr>
          <w:rFonts w:ascii="Calibri" w:hAnsi="Calibri" w:cs="Calibri"/>
        </w:rPr>
        <w:t>wytchnieniowa</w:t>
      </w:r>
      <w:proofErr w:type="spellEnd"/>
      <w:r w:rsidRPr="00A62921">
        <w:rPr>
          <w:rFonts w:ascii="Calibri" w:hAnsi="Calibri" w:cs="Calibri"/>
        </w:rPr>
        <w:t>” dla Jednostek Samorządu Terytorialnego - edycja 2026” na adres: Centrum Usług Społecznych</w:t>
      </w:r>
      <w:r w:rsidR="00A7535C" w:rsidRPr="00A62921">
        <w:rPr>
          <w:rFonts w:ascii="Calibri" w:hAnsi="Calibri" w:cs="Calibri"/>
        </w:rPr>
        <w:t xml:space="preserve"> </w:t>
      </w:r>
      <w:r w:rsidRPr="00A62921">
        <w:rPr>
          <w:rFonts w:ascii="Calibri" w:hAnsi="Calibri" w:cs="Calibri"/>
        </w:rPr>
        <w:t>w</w:t>
      </w:r>
      <w:r w:rsidR="00A7535C" w:rsidRPr="00A62921">
        <w:rPr>
          <w:rFonts w:ascii="Calibri" w:hAnsi="Calibri" w:cs="Calibri"/>
        </w:rPr>
        <w:t> </w:t>
      </w:r>
      <w:r w:rsidRPr="00A62921">
        <w:rPr>
          <w:rFonts w:ascii="Calibri" w:hAnsi="Calibri" w:cs="Calibri"/>
        </w:rPr>
        <w:t xml:space="preserve"> Myślenicach, ulica Słowackiego 82, 32-400 Myślenice.</w:t>
      </w:r>
      <w:r w:rsidR="00A7535C" w:rsidRPr="00A62921">
        <w:rPr>
          <w:rFonts w:ascii="Calibri" w:hAnsi="Calibri" w:cs="Calibri"/>
        </w:rPr>
        <w:t xml:space="preserve"> </w:t>
      </w:r>
    </w:p>
    <w:p w14:paraId="3CA10253" w14:textId="786E13EF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Dokumenty rekrutacyjne powinny zostać podpisane przez osobę</w:t>
      </w:r>
      <w:r w:rsidR="007048F4" w:rsidRP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 xml:space="preserve">zainteresowaną. </w:t>
      </w:r>
    </w:p>
    <w:p w14:paraId="07E30D70" w14:textId="0313D908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Zgłoszenia do Programu będą przyjmowane w terminie od dnia </w:t>
      </w:r>
      <w:r w:rsidR="008E40C7" w:rsidRPr="00A62921">
        <w:rPr>
          <w:rFonts w:ascii="Calibri" w:eastAsia="DejaVuSans" w:hAnsi="Calibri" w:cs="Calibri"/>
          <w:b/>
          <w:lang w:eastAsia="en-US"/>
        </w:rPr>
        <w:t>04</w:t>
      </w:r>
      <w:r w:rsidRPr="00A62921">
        <w:rPr>
          <w:rFonts w:ascii="Calibri" w:eastAsia="DejaVuSans" w:hAnsi="Calibri" w:cs="Calibri"/>
          <w:b/>
          <w:lang w:eastAsia="en-US"/>
        </w:rPr>
        <w:t>.</w:t>
      </w:r>
      <w:r w:rsidR="008E40C7" w:rsidRPr="00A62921">
        <w:rPr>
          <w:rFonts w:ascii="Calibri" w:eastAsia="DejaVuSans" w:hAnsi="Calibri" w:cs="Calibri"/>
          <w:b/>
          <w:lang w:eastAsia="en-US"/>
        </w:rPr>
        <w:t>05</w:t>
      </w:r>
      <w:r w:rsidRPr="00A62921">
        <w:rPr>
          <w:rFonts w:ascii="Calibri" w:eastAsia="DejaVuSans" w:hAnsi="Calibri" w:cs="Calibri"/>
          <w:b/>
          <w:lang w:eastAsia="en-US"/>
        </w:rPr>
        <w:t>.2026 r. do</w:t>
      </w:r>
      <w:r w:rsidRP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b/>
          <w:lang w:eastAsia="en-US"/>
        </w:rPr>
        <w:t xml:space="preserve">dnia </w:t>
      </w:r>
      <w:r w:rsidR="00F927D0" w:rsidRPr="00A62921">
        <w:rPr>
          <w:rFonts w:ascii="Calibri" w:eastAsia="DejaVuSans" w:hAnsi="Calibri" w:cs="Calibri"/>
          <w:b/>
          <w:lang w:eastAsia="en-US"/>
        </w:rPr>
        <w:t>12.05.</w:t>
      </w:r>
      <w:r w:rsidRPr="00A62921">
        <w:rPr>
          <w:rFonts w:ascii="Calibri" w:eastAsia="DejaVuSans" w:hAnsi="Calibri" w:cs="Calibri"/>
          <w:b/>
          <w:lang w:eastAsia="en-US"/>
        </w:rPr>
        <w:t>2026 r.</w:t>
      </w:r>
      <w:r w:rsidRPr="00A62921">
        <w:rPr>
          <w:rFonts w:ascii="Calibri" w:eastAsia="DejaVuSans" w:hAnsi="Calibri" w:cs="Calibri"/>
          <w:lang w:eastAsia="en-US"/>
        </w:rPr>
        <w:t xml:space="preserve"> </w:t>
      </w:r>
    </w:p>
    <w:p w14:paraId="2C8728A7" w14:textId="09E7D8BE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Pracownicy Centrum weryfikują poprawność i kompletność złożonych dokumentów oraz sprawdzają kwalifikowalność uczestników zgodnie z zapisami Programu „Opieka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>” dla Jednostek Samorządu Terytorialnego – edycja 2026.</w:t>
      </w:r>
    </w:p>
    <w:p w14:paraId="582F5387" w14:textId="1E72AF24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Kandydat spełniający kryteria formalne przechodzi do etapu weryfikacji pod kątem kwalifikacji przystąpienia do Programu. </w:t>
      </w:r>
    </w:p>
    <w:p w14:paraId="2AA4391C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Pracownicy Centrum oceniają sytuację zdrowotną, życiową oraz rodzinną osób zgłaszających się do Programu na podstawie dostarczonej dokumentacji. </w:t>
      </w:r>
    </w:p>
    <w:p w14:paraId="792FC38E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Kolejność zgłoszeń nie ma wpływu na wynik naboru uczestników do Programu.</w:t>
      </w:r>
    </w:p>
    <w:p w14:paraId="386E1D5E" w14:textId="19539199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Pracownicy Centrum odpowiedzialni za przeprowadzenie rekrutacji</w:t>
      </w:r>
      <w:r w:rsid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>sporządzają listy osób zakwalifik</w:t>
      </w:r>
      <w:r w:rsidR="00A62921">
        <w:rPr>
          <w:rFonts w:ascii="Calibri" w:eastAsia="DejaVuSans" w:hAnsi="Calibri" w:cs="Calibri"/>
          <w:lang w:eastAsia="en-US"/>
        </w:rPr>
        <w:t>owanych do Programu, listę osób</w:t>
      </w:r>
      <w:r w:rsidR="007048F4" w:rsidRP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>niezakwalifikowanych do Programu oraz listę rezerwową, gdzie trafią kandydaci spełniający kryteria, niezakwalifikowani do Programu z powodu braku miejsc.</w:t>
      </w:r>
    </w:p>
    <w:p w14:paraId="73695F82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Centrum </w:t>
      </w:r>
      <w:r w:rsidRPr="00A62921">
        <w:rPr>
          <w:rFonts w:ascii="Calibri" w:eastAsiaTheme="minorHAnsi" w:hAnsi="Calibri" w:cs="Calibri"/>
          <w:lang w:eastAsia="en-US"/>
        </w:rPr>
        <w:t>informuje w formie pisemnej uczestnika Programu o:</w:t>
      </w:r>
    </w:p>
    <w:p w14:paraId="2C81FF8E" w14:textId="61208CD6" w:rsidR="00DA6378" w:rsidRPr="00A62921" w:rsidRDefault="00987EF5" w:rsidP="00A62921">
      <w:pPr>
        <w:pStyle w:val="Akapitzlist"/>
        <w:numPr>
          <w:ilvl w:val="1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 przyznanej formie świadczenia usług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 w ramach pobytu całodobowego, o wymiarze przyznanej usługi (liczba dób w danym roku kalendarzowym), a także o prawach i obowiązkach wynikających z przyznania usług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, albo </w:t>
      </w:r>
    </w:p>
    <w:p w14:paraId="1235B1D9" w14:textId="68227C31" w:rsidR="00DA6378" w:rsidRPr="00A62921" w:rsidRDefault="00987EF5" w:rsidP="00A62921">
      <w:pPr>
        <w:pStyle w:val="Akapitzlist"/>
        <w:numPr>
          <w:ilvl w:val="1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wpisaniu go na listę rezerwową, albo </w:t>
      </w:r>
    </w:p>
    <w:p w14:paraId="30F47B58" w14:textId="4907A8C4" w:rsidR="00DA6378" w:rsidRPr="00A62921" w:rsidRDefault="00987EF5" w:rsidP="00A62921">
      <w:pPr>
        <w:pStyle w:val="Akapitzlist"/>
        <w:numPr>
          <w:ilvl w:val="1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odmowie przyznania usług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 wraz z uzasadnieniem.</w:t>
      </w:r>
    </w:p>
    <w:p w14:paraId="2E2CAA93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="DejaVuSans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W przypadku zwolnienia się miejsca w Programie, usługą opieki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wytchnieniowej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 zostanie objęta osoba z listy rezerwowej.</w:t>
      </w:r>
    </w:p>
    <w:p w14:paraId="02988772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W sytuacji zwiększenia limitu osób korzystających ze wsparcia w ramach usług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, realizator Programu w pierwszej kolejności przyznaje usługi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 osobom wpisanym na listę rezerwową. </w:t>
      </w:r>
    </w:p>
    <w:p w14:paraId="3090E32D" w14:textId="4A810150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>Pozycja na liście rezerwowej nie ma wp</w:t>
      </w:r>
      <w:r w:rsidR="00A62921">
        <w:rPr>
          <w:rFonts w:ascii="Calibri" w:eastAsiaTheme="minorHAnsi" w:hAnsi="Calibri" w:cs="Calibri"/>
          <w:lang w:eastAsia="en-US"/>
        </w:rPr>
        <w:t>ływu na przyznanie usług opieki</w:t>
      </w:r>
      <w:r w:rsidR="00F777BA" w:rsidRPr="00A62921">
        <w:rPr>
          <w:rFonts w:ascii="Calibri" w:eastAsiaTheme="minorHAnsi" w:hAnsi="Calibri" w:cs="Calibri"/>
          <w:lang w:eastAsia="en-US"/>
        </w:rPr>
        <w:t xml:space="preserve">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>.</w:t>
      </w:r>
    </w:p>
    <w:p w14:paraId="4168091F" w14:textId="36055C38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 xml:space="preserve">W przypadku braku kandydatów na uczestników oczekujących na przyznanie usług, wpisanych na listę rezerwową lub w przypadku, gdy Centrum pomimo przyznania usług opieki </w:t>
      </w:r>
      <w:proofErr w:type="spellStart"/>
      <w:r w:rsidRPr="00A62921">
        <w:rPr>
          <w:rFonts w:ascii="Calibri" w:eastAsiaTheme="minorHAnsi" w:hAnsi="Calibri" w:cs="Calibri"/>
          <w:lang w:eastAsia="en-US"/>
        </w:rPr>
        <w:t>wytchnieniowej</w:t>
      </w:r>
      <w:proofErr w:type="spellEnd"/>
      <w:r w:rsidRPr="00A62921">
        <w:rPr>
          <w:rFonts w:ascii="Calibri" w:eastAsiaTheme="minorHAnsi" w:hAnsi="Calibri" w:cs="Calibri"/>
          <w:lang w:eastAsia="en-US"/>
        </w:rPr>
        <w:t xml:space="preserve"> osobom znajdujących się na liście rezerwowej nadal będzie posiadało wolne miejsca do udziału w Programie, zostanie ogłoszony uzupełniający nabór uczestników do Programu. </w:t>
      </w:r>
    </w:p>
    <w:p w14:paraId="4F32B796" w14:textId="02F7B038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Theme="minorHAnsi" w:hAnsi="Calibri" w:cs="Calibri"/>
          <w:lang w:eastAsia="en-US"/>
        </w:rPr>
        <w:t>Nabór uzupełniający będzie ogłoszony na stronie internetowej</w:t>
      </w:r>
      <w:r w:rsidR="00F777BA" w:rsidRPr="00A62921">
        <w:rPr>
          <w:rFonts w:ascii="Calibri" w:eastAsiaTheme="minorHAnsi" w:hAnsi="Calibri" w:cs="Calibri"/>
          <w:lang w:eastAsia="en-US"/>
        </w:rPr>
        <w:t xml:space="preserve"> </w:t>
      </w:r>
      <w:r w:rsidR="00A62921" w:rsidRPr="00A62921">
        <w:rPr>
          <w:rFonts w:ascii="Calibri" w:hAnsi="Calibri" w:cs="Calibri"/>
        </w:rPr>
        <w:fldChar w:fldCharType="begin"/>
      </w:r>
      <w:r w:rsidR="00A62921" w:rsidRPr="00A62921">
        <w:rPr>
          <w:rFonts w:ascii="Calibri" w:hAnsi="Calibri" w:cs="Calibri"/>
        </w:rPr>
        <w:instrText xml:space="preserve"> HYPERLINK "https://cusmyslenice.pl/" \h </w:instrText>
      </w:r>
      <w:r w:rsidR="00A62921" w:rsidRPr="00A62921">
        <w:rPr>
          <w:rFonts w:ascii="Calibri" w:hAnsi="Calibri" w:cs="Calibri"/>
        </w:rPr>
        <w:fldChar w:fldCharType="separate"/>
      </w:r>
      <w:r w:rsidR="00DA6378" w:rsidRPr="00A62921">
        <w:rPr>
          <w:rStyle w:val="Hipercze"/>
          <w:rFonts w:ascii="Calibri" w:eastAsia="DejaVuSans" w:hAnsi="Calibri" w:cs="Calibri"/>
          <w:lang w:eastAsia="en-US"/>
        </w:rPr>
        <w:t>https://cusmyslenice.pl/</w:t>
      </w:r>
      <w:r w:rsidR="00A62921" w:rsidRPr="00A62921">
        <w:rPr>
          <w:rStyle w:val="Hipercze"/>
          <w:rFonts w:ascii="Calibri" w:eastAsia="DejaVuSans" w:hAnsi="Calibri" w:cs="Calibri"/>
          <w:lang w:eastAsia="en-US"/>
        </w:rPr>
        <w:fldChar w:fldCharType="end"/>
      </w:r>
      <w:bookmarkStart w:id="3" w:name="_GoBack"/>
      <w:bookmarkEnd w:id="3"/>
      <w:r w:rsidRPr="00A62921">
        <w:rPr>
          <w:rFonts w:ascii="Calibri" w:eastAsia="DejaVuSans" w:hAnsi="Calibri" w:cs="Calibri"/>
          <w:lang w:eastAsia="en-US"/>
        </w:rPr>
        <w:t xml:space="preserve"> w zakładce Osoby z niepełnosprawnością, 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, 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 xml:space="preserve"> 2026. </w:t>
      </w:r>
      <w:hyperlink r:id="rId9">
        <w:r w:rsidR="00DA6378" w:rsidRPr="00A62921">
          <w:rPr>
            <w:rStyle w:val="Hipercze"/>
            <w:rFonts w:ascii="Calibri" w:eastAsia="DejaVuSans" w:hAnsi="Calibri" w:cs="Calibri"/>
            <w:lang w:eastAsia="en-US"/>
          </w:rPr>
          <w:t>https://cusmyslenice.pl/osoby-z-niepelnosprawnoscia/opieka-wytchnieniowa/opieka-wytchnieniowa-2026</w:t>
        </w:r>
      </w:hyperlink>
      <w:r w:rsidRPr="00A62921">
        <w:rPr>
          <w:rFonts w:ascii="Calibri" w:eastAsiaTheme="minorHAnsi" w:hAnsi="Calibri" w:cs="Calibri"/>
          <w:lang w:eastAsia="en-US"/>
        </w:rPr>
        <w:t>.</w:t>
      </w:r>
    </w:p>
    <w:p w14:paraId="67B9E0B6" w14:textId="77777777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>Działania rekrutacyjne wsparte będą kampanią promocyjno-informacyjną.</w:t>
      </w:r>
    </w:p>
    <w:p w14:paraId="60EEA38C" w14:textId="34C7525D" w:rsidR="00DA6378" w:rsidRPr="00A62921" w:rsidRDefault="00987EF5" w:rsidP="00A62921">
      <w:pPr>
        <w:pStyle w:val="Akapitzlist"/>
        <w:numPr>
          <w:ilvl w:val="0"/>
          <w:numId w:val="6"/>
        </w:numPr>
        <w:tabs>
          <w:tab w:val="left" w:pos="1377"/>
        </w:tabs>
        <w:suppressAutoHyphens w:val="0"/>
        <w:spacing w:line="360" w:lineRule="auto"/>
        <w:contextualSpacing w:val="0"/>
        <w:rPr>
          <w:rFonts w:ascii="Calibri" w:eastAsiaTheme="minorHAnsi" w:hAnsi="Calibri" w:cs="Calibri"/>
          <w:lang w:eastAsia="en-US"/>
        </w:rPr>
      </w:pPr>
      <w:r w:rsidRPr="00A62921">
        <w:rPr>
          <w:rFonts w:ascii="Calibri" w:eastAsia="DejaVuSans" w:hAnsi="Calibri" w:cs="Calibri"/>
          <w:lang w:eastAsia="en-US"/>
        </w:rPr>
        <w:t xml:space="preserve">W sprawach nieuregulowanych niniejszym regulaminem, zastosowanie mają zapisy Programu „Opieka </w:t>
      </w:r>
      <w:proofErr w:type="spellStart"/>
      <w:r w:rsidRPr="00A62921">
        <w:rPr>
          <w:rFonts w:ascii="Calibri" w:eastAsia="DejaVuSans" w:hAnsi="Calibri" w:cs="Calibri"/>
          <w:lang w:eastAsia="en-US"/>
        </w:rPr>
        <w:t>wytchnieniowa</w:t>
      </w:r>
      <w:proofErr w:type="spellEnd"/>
      <w:r w:rsidRPr="00A62921">
        <w:rPr>
          <w:rFonts w:ascii="Calibri" w:eastAsia="DejaVuSans" w:hAnsi="Calibri" w:cs="Calibri"/>
          <w:lang w:eastAsia="en-US"/>
        </w:rPr>
        <w:t>” dla Jednostek Samorządu</w:t>
      </w:r>
      <w:r w:rsidR="00A62921">
        <w:rPr>
          <w:rFonts w:ascii="Calibri" w:eastAsia="DejaVuSans" w:hAnsi="Calibri" w:cs="Calibri"/>
          <w:lang w:eastAsia="en-US"/>
        </w:rPr>
        <w:t xml:space="preserve"> </w:t>
      </w:r>
      <w:r w:rsidRPr="00A62921">
        <w:rPr>
          <w:rFonts w:ascii="Calibri" w:eastAsia="DejaVuSans" w:hAnsi="Calibri" w:cs="Calibri"/>
          <w:lang w:eastAsia="en-US"/>
        </w:rPr>
        <w:t>Terytorialnego – edycja 2026</w:t>
      </w:r>
    </w:p>
    <w:p w14:paraId="3E050E3F" w14:textId="77777777" w:rsidR="00DA6378" w:rsidRPr="00A62921" w:rsidRDefault="00DA6378" w:rsidP="00A62921">
      <w:pPr>
        <w:tabs>
          <w:tab w:val="left" w:pos="6168"/>
        </w:tabs>
        <w:spacing w:line="360" w:lineRule="auto"/>
        <w:rPr>
          <w:rFonts w:ascii="Calibri" w:hAnsi="Calibri" w:cs="Calibri"/>
          <w:lang w:eastAsia="en-US"/>
        </w:rPr>
      </w:pPr>
    </w:p>
    <w:p w14:paraId="63005F4D" w14:textId="77777777" w:rsidR="00DA6378" w:rsidRPr="004D5781" w:rsidRDefault="00DA6378">
      <w:pPr>
        <w:spacing w:line="360" w:lineRule="auto"/>
        <w:jc w:val="both"/>
        <w:rPr>
          <w:rFonts w:ascii="Calibri" w:hAnsi="Calibri" w:cs="Calibri"/>
        </w:rPr>
      </w:pPr>
    </w:p>
    <w:sectPr w:rsidR="00DA6378" w:rsidRPr="004D57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340" w:footer="39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BD6D7" w14:textId="77777777" w:rsidR="00B34875" w:rsidRDefault="00B34875">
      <w:r>
        <w:separator/>
      </w:r>
    </w:p>
  </w:endnote>
  <w:endnote w:type="continuationSeparator" w:id="0">
    <w:p w14:paraId="11A4F386" w14:textId="77777777" w:rsidR="00B34875" w:rsidRDefault="00B3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-Bold">
    <w:panose1 w:val="00000000000000000000"/>
    <w:charset w:val="00"/>
    <w:family w:val="roman"/>
    <w:notTrueType/>
    <w:pitch w:val="default"/>
  </w:font>
  <w:font w:name="DejaVu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628D1" w14:textId="77777777" w:rsidR="00DA6378" w:rsidRDefault="00DA63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0A0A6" w14:textId="77777777" w:rsidR="00DA6378" w:rsidRDefault="00987EF5">
    <w:pPr>
      <w:jc w:val="center"/>
      <w:rPr>
        <w:rFonts w:ascii="Tahoma" w:hAnsi="Tahoma" w:cs="Tahoma"/>
        <w:b/>
        <w:color w:val="538135"/>
        <w:sz w:val="18"/>
        <w:szCs w:val="18"/>
      </w:rPr>
    </w:pPr>
    <w:r>
      <w:rPr>
        <w:noProof/>
        <w:lang w:eastAsia="pl-PL"/>
      </w:rPr>
      <w:drawing>
        <wp:anchor distT="0" distB="0" distL="0" distR="0" simplePos="0" relativeHeight="251657216" behindDoc="1" locked="0" layoutInCell="0" allowOverlap="1" wp14:anchorId="60485DE0" wp14:editId="53463590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63360" behindDoc="1" locked="0" layoutInCell="1" allowOverlap="1" wp14:anchorId="4781B153" wp14:editId="557C9917">
          <wp:simplePos x="0" y="0"/>
          <wp:positionH relativeFrom="column">
            <wp:posOffset>6021070</wp:posOffset>
          </wp:positionH>
          <wp:positionV relativeFrom="paragraph">
            <wp:posOffset>132715</wp:posOffset>
          </wp:positionV>
          <wp:extent cx="347345" cy="347345"/>
          <wp:effectExtent l="0" t="0" r="0" b="0"/>
          <wp:wrapNone/>
          <wp:docPr id="6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7" t="-207" r="-207" b="-207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inline distT="0" distB="0" distL="0" distR="0" wp14:anchorId="2809DC53" wp14:editId="1D56353F">
              <wp:extent cx="5760720" cy="12700"/>
              <wp:effectExtent l="0" t="0" r="0" b="0"/>
              <wp:docPr id="7" name="Kształt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27874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>
          <w:pict>
            <v:rect id="shape_0" fillcolor="#278740" stroked="f" o:allowincell="f" style="position:absolute;margin-left:0pt;margin-top:-1.05pt;width:453.55pt;height:0.95pt;mso-wrap-style:none;v-text-anchor:middle;mso-position-vertical:top" wp14:anchorId="76E3F745">
              <v:fill o:detectmouseclick="t" type="solid" color2="#d878bf"/>
              <v:stroke color="#3465a4" joinstyle="round" endcap="flat"/>
              <w10:wrap type="square"/>
            </v:rect>
          </w:pict>
        </mc:Fallback>
      </mc:AlternateContent>
    </w:r>
  </w:p>
  <w:p w14:paraId="60700513" w14:textId="77777777" w:rsidR="00DA6378" w:rsidRDefault="00987EF5">
    <w:pPr>
      <w:jc w:val="center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b/>
        <w:color w:val="278740"/>
        <w:sz w:val="18"/>
        <w:szCs w:val="18"/>
      </w:rPr>
      <w:t>32-400 Myślenice, ul. Słowackiego 82</w:t>
    </w:r>
    <w:r>
      <w:rPr>
        <w:rFonts w:ascii="Calibri" w:hAnsi="Calibri" w:cs="Calibri"/>
        <w:b/>
        <w:color w:val="538135"/>
        <w:sz w:val="18"/>
        <w:szCs w:val="18"/>
      </w:rPr>
      <w:t xml:space="preserve"> * </w:t>
    </w:r>
    <w:r>
      <w:rPr>
        <w:rFonts w:ascii="Calibri" w:hAnsi="Calibri" w:cs="Calibri"/>
        <w:b/>
        <w:color w:val="278740"/>
        <w:sz w:val="18"/>
        <w:szCs w:val="18"/>
      </w:rPr>
      <w:t>Tel/Fax. 12 272 19 98,12 274 33 21</w:t>
    </w:r>
    <w:r>
      <w:rPr>
        <w:rFonts w:ascii="Calibri" w:hAnsi="Calibri" w:cs="Calibri"/>
        <w:color w:val="278740"/>
        <w:sz w:val="16"/>
        <w:szCs w:val="16"/>
      </w:rPr>
      <w:t xml:space="preserve"> * </w:t>
    </w:r>
    <w:r>
      <w:rPr>
        <w:noProof/>
        <w:lang w:eastAsia="pl-PL"/>
      </w:rPr>
      <w:drawing>
        <wp:anchor distT="0" distB="0" distL="0" distR="0" simplePos="0" relativeHeight="251655168" behindDoc="1" locked="0" layoutInCell="0" allowOverlap="1" wp14:anchorId="0F45643E" wp14:editId="74235465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8"/>
        <w:szCs w:val="16"/>
      </w:rPr>
      <w:t>EPUAP: /</w:t>
    </w:r>
    <w:proofErr w:type="spellStart"/>
    <w:r>
      <w:rPr>
        <w:rFonts w:ascii="Calibri" w:hAnsi="Calibri" w:cs="Calibri"/>
        <w:b/>
        <w:color w:val="278740"/>
        <w:sz w:val="18"/>
        <w:szCs w:val="16"/>
      </w:rPr>
      <w:t>mgops_myslenice</w:t>
    </w:r>
    <w:proofErr w:type="spellEnd"/>
    <w:r>
      <w:rPr>
        <w:rFonts w:ascii="Calibri" w:hAnsi="Calibri" w:cs="Calibri"/>
        <w:b/>
        <w:color w:val="278740"/>
        <w:sz w:val="18"/>
        <w:szCs w:val="16"/>
      </w:rPr>
      <w:t>/</w:t>
    </w:r>
    <w:proofErr w:type="spellStart"/>
    <w:r>
      <w:rPr>
        <w:rFonts w:ascii="Calibri" w:hAnsi="Calibri" w:cs="Calibri"/>
        <w:b/>
        <w:color w:val="278740"/>
        <w:sz w:val="18"/>
        <w:szCs w:val="16"/>
      </w:rPr>
      <w:t>SkrytkaESP</w:t>
    </w:r>
    <w:proofErr w:type="spellEnd"/>
  </w:p>
  <w:p w14:paraId="447FA502" w14:textId="77777777" w:rsidR="00DA6378" w:rsidRDefault="00987EF5">
    <w:pPr>
      <w:jc w:val="center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b/>
        <w:color w:val="278740"/>
        <w:sz w:val="18"/>
        <w:szCs w:val="16"/>
      </w:rPr>
      <w:t>E-DORĘCZENIA</w:t>
    </w:r>
    <w:r>
      <w:rPr>
        <w:rFonts w:ascii="Calibri" w:hAnsi="Calibri" w:cs="Calibri"/>
        <w:color w:val="278740"/>
        <w:sz w:val="16"/>
        <w:szCs w:val="16"/>
      </w:rPr>
      <w:t xml:space="preserve">: </w:t>
    </w:r>
    <w:r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0A699789" wp14:editId="0FE72B87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61312" behindDoc="1" locked="0" layoutInCell="0" allowOverlap="1" wp14:anchorId="327D9BD5" wp14:editId="17D0004A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0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8"/>
        <w:szCs w:val="16"/>
      </w:rPr>
      <w:t>AE:PL-54030-17254-WHTVI-25</w:t>
    </w:r>
  </w:p>
  <w:p w14:paraId="6FEA2846" w14:textId="77777777" w:rsidR="00DA6378" w:rsidRDefault="00987EF5">
    <w:pPr>
      <w:jc w:val="center"/>
    </w:pPr>
    <w:r>
      <w:rPr>
        <w:noProof/>
        <w:lang w:eastAsia="pl-PL"/>
      </w:rPr>
      <w:drawing>
        <wp:anchor distT="0" distB="0" distL="0" distR="0" simplePos="0" relativeHeight="251653120" behindDoc="1" locked="0" layoutInCell="0" allowOverlap="1" wp14:anchorId="21A7DC6B" wp14:editId="3FBFBDED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1" name="Obraz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6"/>
        <w:szCs w:val="16"/>
      </w:rPr>
      <w:t>www.cusmyslenice.pl, info@cusmyslenice.pl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4420A" w14:textId="77777777" w:rsidR="00DA6378" w:rsidRDefault="00987EF5">
    <w:pPr>
      <w:jc w:val="center"/>
      <w:rPr>
        <w:rFonts w:ascii="Tahoma" w:hAnsi="Tahoma" w:cs="Tahoma"/>
        <w:b/>
        <w:color w:val="538135"/>
        <w:sz w:val="18"/>
        <w:szCs w:val="18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19F57088" wp14:editId="77EAD54A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64384" behindDoc="1" locked="0" layoutInCell="1" allowOverlap="1" wp14:anchorId="07056774" wp14:editId="755E9272">
          <wp:simplePos x="0" y="0"/>
          <wp:positionH relativeFrom="column">
            <wp:posOffset>6021070</wp:posOffset>
          </wp:positionH>
          <wp:positionV relativeFrom="paragraph">
            <wp:posOffset>132715</wp:posOffset>
          </wp:positionV>
          <wp:extent cx="347345" cy="347345"/>
          <wp:effectExtent l="0" t="0" r="0" b="0"/>
          <wp:wrapNone/>
          <wp:docPr id="1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7" t="-207" r="-207" b="-207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inline distT="0" distB="0" distL="0" distR="0" wp14:anchorId="4825204A" wp14:editId="5354A0E8">
              <wp:extent cx="5760720" cy="12700"/>
              <wp:effectExtent l="0" t="0" r="0" b="0"/>
              <wp:docPr id="14" name="Kształt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27874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>
          <w:pict>
            <v:rect id="shape_0" fillcolor="#278740" stroked="f" o:allowincell="f" style="position:absolute;margin-left:0pt;margin-top:-1.05pt;width:453.55pt;height:0.95pt;mso-wrap-style:none;v-text-anchor:middle;mso-position-vertical:top" wp14:anchorId="76E3F745">
              <v:fill o:detectmouseclick="t" type="solid" color2="#d878bf"/>
              <v:stroke color="#3465a4" joinstyle="round" endcap="flat"/>
              <w10:wrap type="square"/>
            </v:rect>
          </w:pict>
        </mc:Fallback>
      </mc:AlternateContent>
    </w:r>
  </w:p>
  <w:p w14:paraId="79F65BDC" w14:textId="77777777" w:rsidR="00DA6378" w:rsidRDefault="00987EF5">
    <w:pPr>
      <w:jc w:val="center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b/>
        <w:color w:val="278740"/>
        <w:sz w:val="18"/>
        <w:szCs w:val="18"/>
      </w:rPr>
      <w:t>32-400 Myślenice, ul. Słowackiego 82</w:t>
    </w:r>
    <w:r>
      <w:rPr>
        <w:rFonts w:ascii="Calibri" w:hAnsi="Calibri" w:cs="Calibri"/>
        <w:b/>
        <w:color w:val="538135"/>
        <w:sz w:val="18"/>
        <w:szCs w:val="18"/>
      </w:rPr>
      <w:t xml:space="preserve"> * </w:t>
    </w:r>
    <w:r>
      <w:rPr>
        <w:rFonts w:ascii="Calibri" w:hAnsi="Calibri" w:cs="Calibri"/>
        <w:b/>
        <w:color w:val="278740"/>
        <w:sz w:val="18"/>
        <w:szCs w:val="18"/>
      </w:rPr>
      <w:t>Tel/Fax. 12 272 19 98,12 274 33 21</w:t>
    </w:r>
    <w:r>
      <w:rPr>
        <w:rFonts w:ascii="Calibri" w:hAnsi="Calibri" w:cs="Calibri"/>
        <w:color w:val="278740"/>
        <w:sz w:val="16"/>
        <w:szCs w:val="16"/>
      </w:rPr>
      <w:t xml:space="preserve"> * </w:t>
    </w:r>
    <w:r>
      <w:rPr>
        <w:noProof/>
        <w:lang w:eastAsia="pl-PL"/>
      </w:rPr>
      <w:drawing>
        <wp:anchor distT="0" distB="0" distL="0" distR="0" simplePos="0" relativeHeight="251656192" behindDoc="1" locked="0" layoutInCell="0" allowOverlap="1" wp14:anchorId="70ADBEF1" wp14:editId="54831B83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5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8"/>
        <w:szCs w:val="16"/>
      </w:rPr>
      <w:t>EPUAP: /</w:t>
    </w:r>
    <w:proofErr w:type="spellStart"/>
    <w:r>
      <w:rPr>
        <w:rFonts w:ascii="Calibri" w:hAnsi="Calibri" w:cs="Calibri"/>
        <w:b/>
        <w:color w:val="278740"/>
        <w:sz w:val="18"/>
        <w:szCs w:val="16"/>
      </w:rPr>
      <w:t>mgops_myslenice</w:t>
    </w:r>
    <w:proofErr w:type="spellEnd"/>
    <w:r>
      <w:rPr>
        <w:rFonts w:ascii="Calibri" w:hAnsi="Calibri" w:cs="Calibri"/>
        <w:b/>
        <w:color w:val="278740"/>
        <w:sz w:val="18"/>
        <w:szCs w:val="16"/>
      </w:rPr>
      <w:t>/</w:t>
    </w:r>
    <w:proofErr w:type="spellStart"/>
    <w:r>
      <w:rPr>
        <w:rFonts w:ascii="Calibri" w:hAnsi="Calibri" w:cs="Calibri"/>
        <w:b/>
        <w:color w:val="278740"/>
        <w:sz w:val="18"/>
        <w:szCs w:val="16"/>
      </w:rPr>
      <w:t>SkrytkaESP</w:t>
    </w:r>
    <w:proofErr w:type="spellEnd"/>
  </w:p>
  <w:p w14:paraId="7B2F0C24" w14:textId="77777777" w:rsidR="00DA6378" w:rsidRDefault="00987EF5">
    <w:pPr>
      <w:jc w:val="center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b/>
        <w:color w:val="278740"/>
        <w:sz w:val="18"/>
        <w:szCs w:val="16"/>
      </w:rPr>
      <w:t>E-DORĘCZENIA</w:t>
    </w:r>
    <w:r>
      <w:rPr>
        <w:rFonts w:ascii="Calibri" w:hAnsi="Calibri" w:cs="Calibri"/>
        <w:color w:val="278740"/>
        <w:sz w:val="16"/>
        <w:szCs w:val="16"/>
      </w:rPr>
      <w:t xml:space="preserve">: </w:t>
    </w: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44C34316" wp14:editId="11F17C4F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6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62336" behindDoc="1" locked="0" layoutInCell="0" allowOverlap="1" wp14:anchorId="783AA9F4" wp14:editId="7D96EBE0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7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8"/>
        <w:szCs w:val="16"/>
      </w:rPr>
      <w:t>AE:PL-54030-17254-WHTVI-25</w:t>
    </w:r>
  </w:p>
  <w:p w14:paraId="56F1BFC8" w14:textId="77777777" w:rsidR="00DA6378" w:rsidRDefault="00987EF5">
    <w:pPr>
      <w:jc w:val="center"/>
    </w:pPr>
    <w:r>
      <w:rPr>
        <w:noProof/>
        <w:lang w:eastAsia="pl-PL"/>
      </w:rPr>
      <w:drawing>
        <wp:anchor distT="0" distB="0" distL="0" distR="0" simplePos="0" relativeHeight="251654144" behindDoc="1" locked="0" layoutInCell="0" allowOverlap="1" wp14:anchorId="21E3E27E" wp14:editId="3E74C7D3">
          <wp:simplePos x="0" y="0"/>
          <wp:positionH relativeFrom="margin">
            <wp:posOffset>6309360</wp:posOffset>
          </wp:positionH>
          <wp:positionV relativeFrom="paragraph">
            <wp:posOffset>10088880</wp:posOffset>
          </wp:positionV>
          <wp:extent cx="349250" cy="349250"/>
          <wp:effectExtent l="0" t="0" r="0" b="0"/>
          <wp:wrapNone/>
          <wp:docPr id="18" name="Obraz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3" t="-93" r="-93" b="-93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16"/>
        <w:szCs w:val="16"/>
      </w:rPr>
      <w:t>www.cusmyslenice.pl, info@cusmyslenice.pl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16E4C" w14:textId="77777777" w:rsidR="00B34875" w:rsidRDefault="00B34875">
      <w:r>
        <w:separator/>
      </w:r>
    </w:p>
  </w:footnote>
  <w:footnote w:type="continuationSeparator" w:id="0">
    <w:p w14:paraId="3CCBC013" w14:textId="77777777" w:rsidR="00B34875" w:rsidRDefault="00B3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6687" w14:textId="77777777" w:rsidR="00DA6378" w:rsidRDefault="00DA63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78942" w14:textId="77777777" w:rsidR="00DA6378" w:rsidRDefault="00987EF5">
    <w:pPr>
      <w:pStyle w:val="Nagwek"/>
      <w:jc w:val="right"/>
      <w:rPr>
        <w:rFonts w:ascii="Calibri" w:hAnsi="Calibri" w:cs="Calibri"/>
        <w:b/>
        <w:color w:val="278740"/>
        <w:sz w:val="22"/>
        <w:szCs w:val="22"/>
      </w:rPr>
    </w:pPr>
    <w:r>
      <w:rPr>
        <w:noProof/>
        <w:lang w:eastAsia="pl-PL"/>
      </w:rPr>
      <w:drawing>
        <wp:anchor distT="0" distB="0" distL="114935" distR="114935" simplePos="0" relativeHeight="251651072" behindDoc="1" locked="0" layoutInCell="0" allowOverlap="1" wp14:anchorId="428E67D8" wp14:editId="6C328F4D">
          <wp:simplePos x="0" y="0"/>
          <wp:positionH relativeFrom="margin">
            <wp:posOffset>-67945</wp:posOffset>
          </wp:positionH>
          <wp:positionV relativeFrom="paragraph">
            <wp:posOffset>-51435</wp:posOffset>
          </wp:positionV>
          <wp:extent cx="1727200" cy="640715"/>
          <wp:effectExtent l="0" t="0" r="0" b="0"/>
          <wp:wrapSquare wrapText="bothSides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27" r="-10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22"/>
        <w:szCs w:val="22"/>
      </w:rPr>
      <w:t>Centrum Usług Społecznych</w:t>
    </w:r>
  </w:p>
  <w:p w14:paraId="321971E2" w14:textId="77777777" w:rsidR="00DA6378" w:rsidRDefault="00987EF5">
    <w:pPr>
      <w:pStyle w:val="Nagwek"/>
      <w:jc w:val="right"/>
      <w:rPr>
        <w:rFonts w:ascii="Calibri" w:hAnsi="Calibri" w:cs="Calibri"/>
        <w:color w:val="278740"/>
        <w:sz w:val="22"/>
        <w:szCs w:val="22"/>
      </w:rPr>
    </w:pPr>
    <w:r>
      <w:rPr>
        <w:rFonts w:ascii="Calibri" w:hAnsi="Calibri" w:cs="Calibri"/>
        <w:b/>
        <w:color w:val="278740"/>
        <w:sz w:val="22"/>
        <w:szCs w:val="22"/>
      </w:rPr>
      <w:t>w Myślenicach</w:t>
    </w:r>
  </w:p>
  <w:p w14:paraId="1532BAD4" w14:textId="77777777" w:rsidR="00DA6378" w:rsidRDefault="00987EF5">
    <w:pPr>
      <w:pStyle w:val="Nagwek"/>
      <w:jc w:val="right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color w:val="278740"/>
        <w:sz w:val="16"/>
        <w:szCs w:val="16"/>
      </w:rPr>
      <w:t>32-400 Myślenice, ul. Słowackiego 82</w:t>
    </w:r>
  </w:p>
  <w:p w14:paraId="563614AE" w14:textId="77777777" w:rsidR="00DA6378" w:rsidRDefault="00987EF5">
    <w:pPr>
      <w:pStyle w:val="Nagwek"/>
      <w:spacing w:line="276" w:lineRule="auto"/>
      <w:jc w:val="right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color w:val="278740"/>
        <w:sz w:val="16"/>
        <w:szCs w:val="16"/>
      </w:rPr>
      <w:t>Tel/fax. 12 272 19 98, 12 274 33 21,  www.cusmyslenice.pl, info@cusmyslenice.pl</w:t>
    </w:r>
  </w:p>
  <w:p w14:paraId="73C443DB" w14:textId="77777777" w:rsidR="00DA6378" w:rsidRDefault="00987EF5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  <w:r>
      <w:rPr>
        <w:noProof/>
        <w:lang w:eastAsia="pl-PL"/>
      </w:rPr>
      <mc:AlternateContent>
        <mc:Choice Requires="wps">
          <w:drawing>
            <wp:inline distT="0" distB="0" distL="0" distR="0" wp14:anchorId="6AB061E6" wp14:editId="0BA8A82C">
              <wp:extent cx="5760720" cy="12700"/>
              <wp:effectExtent l="0" t="0" r="0" b="0"/>
              <wp:docPr id="2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27874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>
          <w:pict>
            <v:rect id="shape_0" fillcolor="#278740" stroked="f" o:allowincell="f" style="position:absolute;margin-left:0pt;margin-top:-1.05pt;width:453.55pt;height:0.95pt;mso-wrap-style:none;v-text-anchor:middle;mso-position-vertical:top" wp14:anchorId="24713F8E">
              <v:fill o:detectmouseclick="t" type="solid" color2="#d878bf"/>
              <v:stroke color="#3465a4" joinstyle="round" endcap="flat"/>
              <w10:wrap type="square"/>
            </v:rect>
          </w:pict>
        </mc:Fallback>
      </mc:AlternateContent>
    </w:r>
  </w:p>
  <w:p w14:paraId="4B6C10EF" w14:textId="77777777" w:rsidR="00DA6378" w:rsidRDefault="00DA6378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</w:p>
  <w:p w14:paraId="0BD27BB7" w14:textId="77777777" w:rsidR="00DA6378" w:rsidRDefault="00DA6378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586B" w14:textId="77777777" w:rsidR="00DA6378" w:rsidRDefault="00987EF5">
    <w:pPr>
      <w:pStyle w:val="Nagwek"/>
      <w:jc w:val="right"/>
      <w:rPr>
        <w:rFonts w:ascii="Calibri" w:hAnsi="Calibri" w:cs="Calibri"/>
        <w:b/>
        <w:color w:val="278740"/>
        <w:sz w:val="22"/>
        <w:szCs w:val="22"/>
      </w:rPr>
    </w:pPr>
    <w:r>
      <w:rPr>
        <w:noProof/>
        <w:lang w:eastAsia="pl-PL"/>
      </w:rPr>
      <w:drawing>
        <wp:anchor distT="0" distB="0" distL="114935" distR="114935" simplePos="0" relativeHeight="251652096" behindDoc="1" locked="0" layoutInCell="0" allowOverlap="1" wp14:anchorId="39E60AC2" wp14:editId="49379043">
          <wp:simplePos x="0" y="0"/>
          <wp:positionH relativeFrom="margin">
            <wp:posOffset>-67945</wp:posOffset>
          </wp:positionH>
          <wp:positionV relativeFrom="paragraph">
            <wp:posOffset>-51435</wp:posOffset>
          </wp:positionV>
          <wp:extent cx="1727200" cy="640715"/>
          <wp:effectExtent l="0" t="0" r="0" b="0"/>
          <wp:wrapSquare wrapText="bothSides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27" r="-10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278740"/>
        <w:sz w:val="22"/>
        <w:szCs w:val="22"/>
      </w:rPr>
      <w:t>Centrum Usług Społecznych</w:t>
    </w:r>
  </w:p>
  <w:p w14:paraId="0028B686" w14:textId="77777777" w:rsidR="00DA6378" w:rsidRDefault="00987EF5">
    <w:pPr>
      <w:pStyle w:val="Nagwek"/>
      <w:jc w:val="right"/>
      <w:rPr>
        <w:rFonts w:ascii="Calibri" w:hAnsi="Calibri" w:cs="Calibri"/>
        <w:color w:val="278740"/>
        <w:sz w:val="22"/>
        <w:szCs w:val="22"/>
      </w:rPr>
    </w:pPr>
    <w:r>
      <w:rPr>
        <w:rFonts w:ascii="Calibri" w:hAnsi="Calibri" w:cs="Calibri"/>
        <w:b/>
        <w:color w:val="278740"/>
        <w:sz w:val="22"/>
        <w:szCs w:val="22"/>
      </w:rPr>
      <w:t>w Myślenicach</w:t>
    </w:r>
  </w:p>
  <w:p w14:paraId="34EEE841" w14:textId="77777777" w:rsidR="00DA6378" w:rsidRDefault="00987EF5">
    <w:pPr>
      <w:pStyle w:val="Nagwek"/>
      <w:jc w:val="right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color w:val="278740"/>
        <w:sz w:val="16"/>
        <w:szCs w:val="16"/>
      </w:rPr>
      <w:t>32-400 Myślenice, ul. Słowackiego 82</w:t>
    </w:r>
  </w:p>
  <w:p w14:paraId="4C50E615" w14:textId="77777777" w:rsidR="00DA6378" w:rsidRDefault="00987EF5">
    <w:pPr>
      <w:pStyle w:val="Nagwek"/>
      <w:spacing w:line="276" w:lineRule="auto"/>
      <w:jc w:val="right"/>
      <w:rPr>
        <w:rFonts w:ascii="Calibri" w:hAnsi="Calibri" w:cs="Calibri"/>
        <w:color w:val="278740"/>
        <w:sz w:val="16"/>
        <w:szCs w:val="16"/>
      </w:rPr>
    </w:pPr>
    <w:r>
      <w:rPr>
        <w:rFonts w:ascii="Calibri" w:hAnsi="Calibri" w:cs="Calibri"/>
        <w:color w:val="278740"/>
        <w:sz w:val="16"/>
        <w:szCs w:val="16"/>
      </w:rPr>
      <w:t>Tel/fax. 12 272 19 98, 12 274 33 21,  www.cusmyslenice.pl, info@cusmyslenice.pl</w:t>
    </w:r>
  </w:p>
  <w:p w14:paraId="5697873F" w14:textId="77777777" w:rsidR="00DA6378" w:rsidRDefault="00987EF5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  <w:r>
      <w:rPr>
        <w:noProof/>
        <w:lang w:eastAsia="pl-PL"/>
      </w:rPr>
      <mc:AlternateContent>
        <mc:Choice Requires="wps">
          <w:drawing>
            <wp:inline distT="0" distB="0" distL="0" distR="0" wp14:anchorId="73A647BB" wp14:editId="4D1AD8A1">
              <wp:extent cx="5760720" cy="12700"/>
              <wp:effectExtent l="0" t="0" r="0" b="0"/>
              <wp:docPr id="4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27874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>
          <w:pict>
            <v:rect id="shape_0" fillcolor="#278740" stroked="f" o:allowincell="f" style="position:absolute;margin-left:0pt;margin-top:-1.05pt;width:453.55pt;height:0.95pt;mso-wrap-style:none;v-text-anchor:middle;mso-position-vertical:top" wp14:anchorId="24713F8E">
              <v:fill o:detectmouseclick="t" type="solid" color2="#d878bf"/>
              <v:stroke color="#3465a4" joinstyle="round" endcap="flat"/>
              <w10:wrap type="square"/>
            </v:rect>
          </w:pict>
        </mc:Fallback>
      </mc:AlternateContent>
    </w:r>
  </w:p>
  <w:p w14:paraId="0E2C7101" w14:textId="77777777" w:rsidR="00DA6378" w:rsidRDefault="00DA6378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</w:p>
  <w:p w14:paraId="59F7E32B" w14:textId="77777777" w:rsidR="00DA6378" w:rsidRDefault="00DA6378">
    <w:pPr>
      <w:pStyle w:val="Nagwek"/>
      <w:spacing w:line="276" w:lineRule="auto"/>
      <w:jc w:val="right"/>
      <w:rPr>
        <w:rFonts w:ascii="Tahoma" w:hAnsi="Tahoma" w:cs="Tahoma"/>
        <w:color w:val="27874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0742"/>
    <w:multiLevelType w:val="multilevel"/>
    <w:tmpl w:val="2B689E8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12964155"/>
    <w:multiLevelType w:val="multilevel"/>
    <w:tmpl w:val="894EFE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215D1E97"/>
    <w:multiLevelType w:val="multilevel"/>
    <w:tmpl w:val="6BEEF26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5C364AF"/>
    <w:multiLevelType w:val="multilevel"/>
    <w:tmpl w:val="9BE64D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4" w15:restartNumberingAfterBreak="0">
    <w:nsid w:val="3AE07184"/>
    <w:multiLevelType w:val="multilevel"/>
    <w:tmpl w:val="3B6CE890"/>
    <w:lvl w:ilvl="0">
      <w:start w:val="1"/>
      <w:numFmt w:val="lowerLetter"/>
      <w:lvlText w:val="%1."/>
      <w:lvlJc w:val="left"/>
      <w:pPr>
        <w:tabs>
          <w:tab w:val="num" w:pos="0"/>
        </w:tabs>
        <w:ind w:left="1867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2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C6E6006"/>
    <w:multiLevelType w:val="multilevel"/>
    <w:tmpl w:val="79DED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78"/>
    <w:rsid w:val="000927E2"/>
    <w:rsid w:val="000C3FE0"/>
    <w:rsid w:val="00276093"/>
    <w:rsid w:val="003D2122"/>
    <w:rsid w:val="004D5781"/>
    <w:rsid w:val="00592D45"/>
    <w:rsid w:val="005A6789"/>
    <w:rsid w:val="007048F4"/>
    <w:rsid w:val="00706ED7"/>
    <w:rsid w:val="0089128E"/>
    <w:rsid w:val="008E40C7"/>
    <w:rsid w:val="008F5EEA"/>
    <w:rsid w:val="00940A77"/>
    <w:rsid w:val="00987EF5"/>
    <w:rsid w:val="00A13809"/>
    <w:rsid w:val="00A62921"/>
    <w:rsid w:val="00A7535C"/>
    <w:rsid w:val="00B34875"/>
    <w:rsid w:val="00BB04F3"/>
    <w:rsid w:val="00C6506B"/>
    <w:rsid w:val="00CF2764"/>
    <w:rsid w:val="00DA6378"/>
    <w:rsid w:val="00E63A93"/>
    <w:rsid w:val="00E73900"/>
    <w:rsid w:val="00F534A3"/>
    <w:rsid w:val="00F777BA"/>
    <w:rsid w:val="00F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12FB"/>
  <w15:docId w15:val="{95D6E4E8-B7C2-420F-A7CE-772D0B71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Noto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="Times New Roman" w:cs="Times New Roman"/>
      <w:kern w:val="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7z0">
    <w:name w:val="WW8Num7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Pr>
      <w:b w:val="0"/>
    </w:rPr>
  </w:style>
  <w:style w:type="character" w:customStyle="1" w:styleId="WW8Num11z0">
    <w:name w:val="WW8Num11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Calibri" w:hAnsi="Calibri" w:cs="Calibri"/>
      <w:sz w:val="24"/>
    </w:rPr>
  </w:style>
  <w:style w:type="character" w:customStyle="1" w:styleId="WW8Num21z0">
    <w:name w:val="WW8Num21z0"/>
    <w:qFormat/>
    <w:rPr>
      <w:b w:val="0"/>
    </w:rPr>
  </w:style>
  <w:style w:type="character" w:customStyle="1" w:styleId="WW8Num22z0">
    <w:name w:val="WW8Num22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4z0">
    <w:name w:val="WW8Num24z0"/>
    <w:qFormat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5z0">
    <w:name w:val="WW8Num25z0"/>
    <w:qFormat/>
    <w:rPr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5z1">
    <w:name w:val="WW8Num25z1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7z0">
    <w:name w:val="WW8Num27z0"/>
    <w:qFormat/>
    <w:rPr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7z1">
    <w:name w:val="WW8Num27z1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 w:val="0"/>
    </w:rPr>
  </w:style>
  <w:style w:type="character" w:customStyle="1" w:styleId="WW8Num32z0">
    <w:name w:val="WW8Num32z0"/>
    <w:qFormat/>
    <w:rPr>
      <w:b w:val="0"/>
    </w:rPr>
  </w:style>
  <w:style w:type="character" w:customStyle="1" w:styleId="WW8Num33z0">
    <w:name w:val="WW8Num33z0"/>
    <w:qFormat/>
  </w:style>
  <w:style w:type="character" w:customStyle="1" w:styleId="WW8Num34z0">
    <w:name w:val="WW8Num34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5z0">
    <w:name w:val="WW8Num35z0"/>
    <w:qFormat/>
    <w:rPr>
      <w:b w:val="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qFormat/>
    <w:rPr>
      <w:rFonts w:ascii="Tahoma" w:hAnsi="Tahoma" w:cs="Tahoma"/>
      <w:kern w:val="2"/>
      <w:sz w:val="16"/>
      <w:szCs w:val="16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TekstpodstawowyZnak">
    <w:name w:val="Tekst podstawowy Znak"/>
    <w:qFormat/>
    <w:rPr>
      <w:kern w:val="2"/>
      <w:sz w:val="24"/>
      <w:szCs w:val="24"/>
    </w:rPr>
  </w:style>
  <w:style w:type="character" w:customStyle="1" w:styleId="TekstpodstawowyzwciciemZnak">
    <w:name w:val="Tekst podstawowy z wcięciem Znak"/>
    <w:basedOn w:val="TekstpodstawowyZnak"/>
    <w:qFormat/>
    <w:rPr>
      <w:kern w:val="2"/>
      <w:sz w:val="24"/>
      <w:szCs w:val="24"/>
    </w:rPr>
  </w:style>
  <w:style w:type="character" w:styleId="Uwydatnienie">
    <w:name w:val="Emphasis"/>
    <w:qFormat/>
    <w:rPr>
      <w:i/>
      <w:iCs/>
    </w:rPr>
  </w:style>
  <w:style w:type="character" w:styleId="Numerwiersza">
    <w:name w:val="line number"/>
  </w:style>
  <w:style w:type="character" w:customStyle="1" w:styleId="AkapitzlistZnak">
    <w:name w:val="Akapit z listą Znak"/>
    <w:link w:val="Akapitzlist"/>
    <w:uiPriority w:val="34"/>
    <w:qFormat/>
    <w:locked/>
    <w:rsid w:val="00FB4FE2"/>
    <w:rPr>
      <w:rFonts w:eastAsia="Times New Roman" w:cs="Times New Roman"/>
      <w:kern w:val="2"/>
      <w:lang w:bidi="ar-SA"/>
    </w:rPr>
  </w:style>
  <w:style w:type="paragraph" w:styleId="Nagwek">
    <w:name w:val="header"/>
    <w:basedOn w:val="Normalny"/>
    <w:next w:val="Tekstpodstawowy"/>
    <w:rPr>
      <w:sz w:val="20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Pr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eastAsia="Lucida Sans Unicode" w:cs="Mangal"/>
      <w:kern w:val="2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podstawowyzwciciem">
    <w:name w:val="Body Text First Indent"/>
    <w:basedOn w:val="Tekstpodstawowy"/>
    <w:qFormat/>
    <w:pPr>
      <w:spacing w:after="0"/>
      <w:ind w:firstLine="360"/>
    </w:pPr>
  </w:style>
  <w:style w:type="paragraph" w:styleId="Poprawka">
    <w:name w:val="Revision"/>
    <w:uiPriority w:val="99"/>
    <w:semiHidden/>
    <w:qFormat/>
    <w:rsid w:val="00AE0E86"/>
    <w:pPr>
      <w:suppressAutoHyphens w:val="0"/>
    </w:pPr>
    <w:rPr>
      <w:rFonts w:eastAsia="Times New Roman" w:cs="Times New Roman"/>
      <w:kern w:val="2"/>
      <w:lang w:bidi="ar-SA"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Times New Roman" w:cs="Times New Roman"/>
      <w:kern w:val="2"/>
      <w:sz w:val="20"/>
      <w:szCs w:val="2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smyslenice.pl/osoby-z-niepelnosprawnoscia/opieka-wytchnieniowa/opieka-wytchnieniowa-202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usmyslenice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usmyslenice.pl/osoby-z-niepelnosprawnoscia/opieka-wytchnieniowa/opieka-wytchnieniowa-2026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1003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Wawok</dc:creator>
  <dc:description/>
  <cp:lastModifiedBy>Hanna Padlikowska-Leśniak</cp:lastModifiedBy>
  <cp:revision>8</cp:revision>
  <cp:lastPrinted>2026-04-28T08:17:00Z</cp:lastPrinted>
  <dcterms:created xsi:type="dcterms:W3CDTF">2026-04-28T06:46:00Z</dcterms:created>
  <dcterms:modified xsi:type="dcterms:W3CDTF">2026-04-30T07:48:00Z</dcterms:modified>
  <dc:language>pl-PL</dc:language>
</cp:coreProperties>
</file>